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1EC2" w14:textId="77777777" w:rsidR="00B350BA" w:rsidRDefault="00B350BA" w:rsidP="00B350BA">
      <w:pPr>
        <w:rPr>
          <w:rFonts w:ascii="Arial Narrow" w:hAnsi="Arial Narrow"/>
          <w:b/>
          <w:sz w:val="32"/>
          <w:szCs w:val="32"/>
        </w:rPr>
      </w:pPr>
      <w:r w:rsidRPr="00B15228">
        <w:rPr>
          <w:noProof/>
        </w:rPr>
        <w:drawing>
          <wp:anchor distT="0" distB="0" distL="114300" distR="114300" simplePos="0" relativeHeight="251664896" behindDoc="1" locked="0" layoutInCell="1" allowOverlap="1" wp14:anchorId="5F7D45D8" wp14:editId="3AEBF47E">
            <wp:simplePos x="0" y="0"/>
            <wp:positionH relativeFrom="column">
              <wp:posOffset>4962526</wp:posOffset>
            </wp:positionH>
            <wp:positionV relativeFrom="paragraph">
              <wp:posOffset>-800100</wp:posOffset>
            </wp:positionV>
            <wp:extent cx="1543050" cy="1543050"/>
            <wp:effectExtent l="114300" t="114300" r="114300" b="152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artisticPencilSketch/>
                              </a14:imgEffect>
                            </a14:imgLayer>
                          </a14:imgProps>
                        </a:ext>
                        <a:ext uri="{28A0092B-C50C-407E-A947-70E740481C1C}">
                          <a14:useLocalDpi xmlns:a14="http://schemas.microsoft.com/office/drawing/2010/main" val="0"/>
                        </a:ext>
                      </a:extLst>
                    </a:blip>
                    <a:stretch>
                      <a:fillRect/>
                    </a:stretch>
                  </pic:blipFill>
                  <pic:spPr>
                    <a:xfrm>
                      <a:off x="0" y="0"/>
                      <a:ext cx="1543050" cy="1543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E474A">
        <w:rPr>
          <w:rFonts w:ascii="Arial Narrow" w:hAnsi="Arial Narrow"/>
          <w:b/>
          <w:sz w:val="32"/>
          <w:szCs w:val="32"/>
        </w:rPr>
        <w:t>Applied</w:t>
      </w:r>
      <w:r w:rsidR="00176E64">
        <w:rPr>
          <w:rFonts w:ascii="Arial Narrow" w:hAnsi="Arial Narrow"/>
          <w:b/>
          <w:sz w:val="32"/>
          <w:szCs w:val="32"/>
        </w:rPr>
        <w:t xml:space="preserve"> Civics </w:t>
      </w:r>
      <w:r w:rsidR="00BB1A7C">
        <w:rPr>
          <w:rFonts w:ascii="Arial Narrow" w:hAnsi="Arial Narrow"/>
          <w:b/>
          <w:sz w:val="32"/>
          <w:szCs w:val="32"/>
        </w:rPr>
        <w:t>Course Syllabus</w:t>
      </w:r>
    </w:p>
    <w:p w14:paraId="3B47186F" w14:textId="3DCDD5BA" w:rsidR="00462B2F" w:rsidRPr="00B350BA" w:rsidRDefault="00C31EDE" w:rsidP="00B350BA">
      <w:pPr>
        <w:rPr>
          <w:rFonts w:ascii="Arial Narrow" w:hAnsi="Arial Narrow"/>
          <w:b/>
          <w:sz w:val="32"/>
          <w:szCs w:val="32"/>
        </w:rPr>
      </w:pPr>
      <w:r w:rsidRPr="006F4B2E">
        <w:rPr>
          <w:rFonts w:ascii="Arial Narrow" w:hAnsi="Arial Narrow"/>
          <w:i/>
          <w:sz w:val="32"/>
          <w:szCs w:val="32"/>
        </w:rPr>
        <w:t xml:space="preserve">Mrs. </w:t>
      </w:r>
      <w:r w:rsidR="008473DD">
        <w:rPr>
          <w:rFonts w:ascii="Arial Narrow" w:hAnsi="Arial Narrow"/>
          <w:i/>
          <w:sz w:val="32"/>
          <w:szCs w:val="32"/>
        </w:rPr>
        <w:t>Marshall</w:t>
      </w:r>
    </w:p>
    <w:p w14:paraId="31811F69" w14:textId="659CC5A9" w:rsidR="00462B2F" w:rsidRPr="006F4B2E" w:rsidRDefault="00711086" w:rsidP="00B350BA">
      <w:pPr>
        <w:rPr>
          <w:rFonts w:ascii="Arial Narrow" w:hAnsi="Arial Narrow"/>
        </w:rPr>
      </w:pPr>
      <w:r>
        <w:rPr>
          <w:rFonts w:ascii="Arial Narrow" w:hAnsi="Arial Narrow"/>
        </w:rPr>
        <w:t xml:space="preserve">School Year </w:t>
      </w:r>
      <w:r w:rsidR="001B13A5">
        <w:rPr>
          <w:rFonts w:ascii="Arial Narrow" w:hAnsi="Arial Narrow"/>
        </w:rPr>
        <w:t>201</w:t>
      </w:r>
      <w:r w:rsidR="008473DD">
        <w:rPr>
          <w:rFonts w:ascii="Arial Narrow" w:hAnsi="Arial Narrow"/>
        </w:rPr>
        <w:t>9-2020</w:t>
      </w:r>
    </w:p>
    <w:p w14:paraId="419EC4C1" w14:textId="02B2135C" w:rsidR="006F4B2E" w:rsidRDefault="006F4B2E" w:rsidP="00462B2F">
      <w:pPr>
        <w:rPr>
          <w:rFonts w:ascii="Arial Narrow" w:hAnsi="Arial Narrow"/>
          <w:b/>
        </w:rPr>
      </w:pPr>
    </w:p>
    <w:p w14:paraId="02EEF024" w14:textId="2CA518BD" w:rsidR="006F4B2E" w:rsidRDefault="006F4B2E" w:rsidP="00462B2F">
      <w:pPr>
        <w:rPr>
          <w:rFonts w:ascii="Arial Narrow" w:hAnsi="Arial Narrow"/>
          <w:b/>
        </w:rPr>
      </w:pPr>
    </w:p>
    <w:p w14:paraId="67713F0E" w14:textId="37FD0EA9" w:rsidR="00B15228" w:rsidRPr="00B15228" w:rsidRDefault="00B15228" w:rsidP="00B15228">
      <w:pPr>
        <w:rPr>
          <w:lang w:val="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182"/>
        <w:gridCol w:w="1146"/>
        <w:gridCol w:w="4410"/>
      </w:tblGrid>
      <w:tr w:rsidR="00B15228" w:rsidRPr="00B15228" w14:paraId="2C3CA31D" w14:textId="77777777" w:rsidTr="007E2852">
        <w:tc>
          <w:tcPr>
            <w:tcW w:w="1270" w:type="dxa"/>
          </w:tcPr>
          <w:p w14:paraId="7E8CE535" w14:textId="77777777" w:rsidR="00B15228" w:rsidRPr="00B15228" w:rsidRDefault="00B15228" w:rsidP="00B15228">
            <w:pPr>
              <w:rPr>
                <w:b/>
                <w:lang w:val="en-GB"/>
              </w:rPr>
            </w:pPr>
            <w:r w:rsidRPr="00B15228">
              <w:rPr>
                <w:b/>
                <w:lang w:val="en-GB"/>
              </w:rPr>
              <w:t>Teacher</w:t>
            </w:r>
          </w:p>
        </w:tc>
        <w:tc>
          <w:tcPr>
            <w:tcW w:w="3182" w:type="dxa"/>
          </w:tcPr>
          <w:p w14:paraId="7E421C62" w14:textId="77777777" w:rsidR="00B15228" w:rsidRPr="00B15228" w:rsidRDefault="00B15228" w:rsidP="00B15228">
            <w:pPr>
              <w:rPr>
                <w:lang w:val="en-GB"/>
              </w:rPr>
            </w:pPr>
            <w:r w:rsidRPr="00B15228">
              <w:rPr>
                <w:lang w:val="en-GB"/>
              </w:rPr>
              <w:t>Mrs. J. Marshall</w:t>
            </w:r>
          </w:p>
        </w:tc>
        <w:tc>
          <w:tcPr>
            <w:tcW w:w="1146" w:type="dxa"/>
          </w:tcPr>
          <w:p w14:paraId="4947DECD" w14:textId="77777777" w:rsidR="00B15228" w:rsidRPr="00B15228" w:rsidRDefault="00B15228" w:rsidP="00B15228">
            <w:pPr>
              <w:rPr>
                <w:b/>
                <w:lang w:val="en-GB"/>
              </w:rPr>
            </w:pPr>
            <w:r w:rsidRPr="00B15228">
              <w:rPr>
                <w:b/>
                <w:lang w:val="en-GB"/>
              </w:rPr>
              <w:t>E-mail</w:t>
            </w:r>
          </w:p>
        </w:tc>
        <w:tc>
          <w:tcPr>
            <w:tcW w:w="4410" w:type="dxa"/>
          </w:tcPr>
          <w:p w14:paraId="653B3A68" w14:textId="77777777" w:rsidR="00B15228" w:rsidRPr="00B15228" w:rsidRDefault="007D6A5D" w:rsidP="00B15228">
            <w:pPr>
              <w:rPr>
                <w:lang w:val="en-GB"/>
              </w:rPr>
            </w:pPr>
            <w:hyperlink r:id="rId7" w:history="1">
              <w:r w:rsidR="00B15228" w:rsidRPr="00B15228">
                <w:rPr>
                  <w:color w:val="0000FF" w:themeColor="hyperlink"/>
                  <w:u w:val="single"/>
                  <w:lang w:val="en-GB"/>
                </w:rPr>
                <w:t>marshallj@leonschools.net</w:t>
              </w:r>
            </w:hyperlink>
          </w:p>
        </w:tc>
      </w:tr>
      <w:tr w:rsidR="00B15228" w:rsidRPr="00B15228" w14:paraId="7DC5D113" w14:textId="77777777" w:rsidTr="007E2852">
        <w:tc>
          <w:tcPr>
            <w:tcW w:w="1270" w:type="dxa"/>
          </w:tcPr>
          <w:p w14:paraId="2D4A68A0" w14:textId="77777777" w:rsidR="00B15228" w:rsidRPr="00B15228" w:rsidRDefault="00B15228" w:rsidP="00B15228">
            <w:pPr>
              <w:rPr>
                <w:b/>
                <w:lang w:val="en-GB"/>
              </w:rPr>
            </w:pPr>
            <w:r w:rsidRPr="00B15228">
              <w:rPr>
                <w:b/>
                <w:lang w:val="en-GB"/>
              </w:rPr>
              <w:t>Phone</w:t>
            </w:r>
          </w:p>
          <w:p w14:paraId="1A9C9AD8" w14:textId="77777777" w:rsidR="00B15228" w:rsidRPr="00B15228" w:rsidRDefault="00B15228" w:rsidP="00B15228">
            <w:pPr>
              <w:rPr>
                <w:b/>
                <w:lang w:val="en-GB"/>
              </w:rPr>
            </w:pPr>
            <w:r w:rsidRPr="00B15228">
              <w:rPr>
                <w:b/>
                <w:lang w:val="en-GB"/>
              </w:rPr>
              <w:t>Fax</w:t>
            </w:r>
          </w:p>
        </w:tc>
        <w:tc>
          <w:tcPr>
            <w:tcW w:w="3182" w:type="dxa"/>
          </w:tcPr>
          <w:p w14:paraId="04ED0659" w14:textId="1F4F2887" w:rsidR="00B15228" w:rsidRPr="00B15228" w:rsidRDefault="00B15228" w:rsidP="00B15228">
            <w:pPr>
              <w:rPr>
                <w:lang w:val="en-GB"/>
              </w:rPr>
            </w:pPr>
            <w:r w:rsidRPr="00B15228">
              <w:rPr>
                <w:lang w:val="en-GB"/>
              </w:rPr>
              <w:t>850-414-2670</w:t>
            </w:r>
          </w:p>
          <w:p w14:paraId="14192873" w14:textId="1ACF1A41" w:rsidR="00B15228" w:rsidRPr="00B15228" w:rsidRDefault="00B15228" w:rsidP="00B15228">
            <w:pPr>
              <w:rPr>
                <w:lang w:val="en-GB"/>
              </w:rPr>
            </w:pPr>
            <w:r w:rsidRPr="00B15228">
              <w:rPr>
                <w:lang w:val="en-GB"/>
              </w:rPr>
              <w:t>850-</w:t>
            </w:r>
            <w:r w:rsidR="00AA1210">
              <w:rPr>
                <w:lang w:val="en-GB"/>
              </w:rPr>
              <w:t>414-2650</w:t>
            </w:r>
          </w:p>
        </w:tc>
        <w:tc>
          <w:tcPr>
            <w:tcW w:w="1146" w:type="dxa"/>
          </w:tcPr>
          <w:p w14:paraId="24318C63" w14:textId="77777777" w:rsidR="00B15228" w:rsidRPr="00B15228" w:rsidRDefault="00B15228" w:rsidP="00B15228">
            <w:pPr>
              <w:rPr>
                <w:b/>
                <w:lang w:val="en-GB"/>
              </w:rPr>
            </w:pPr>
            <w:r w:rsidRPr="00B15228">
              <w:rPr>
                <w:b/>
                <w:lang w:val="en-GB"/>
              </w:rPr>
              <w:t>Planning Period</w:t>
            </w:r>
          </w:p>
        </w:tc>
        <w:tc>
          <w:tcPr>
            <w:tcW w:w="4410" w:type="dxa"/>
          </w:tcPr>
          <w:p w14:paraId="1BE365D1" w14:textId="36470ACD" w:rsidR="00B15228" w:rsidRPr="00B15228" w:rsidRDefault="00996A2A" w:rsidP="00B15228">
            <w:pPr>
              <w:rPr>
                <w:lang w:val="en-GB"/>
              </w:rPr>
            </w:pPr>
            <w:r w:rsidRPr="00996A2A">
              <w:rPr>
                <w:lang w:val="en-GB"/>
              </w:rPr>
              <w:t>None</w:t>
            </w:r>
          </w:p>
        </w:tc>
      </w:tr>
      <w:tr w:rsidR="00B15228" w:rsidRPr="00B15228" w14:paraId="55292CF5" w14:textId="77777777" w:rsidTr="007E2852">
        <w:tc>
          <w:tcPr>
            <w:tcW w:w="1270" w:type="dxa"/>
          </w:tcPr>
          <w:p w14:paraId="28F2B10D" w14:textId="77777777" w:rsidR="00B15228" w:rsidRPr="00B15228" w:rsidRDefault="00B15228" w:rsidP="00B15228">
            <w:pPr>
              <w:rPr>
                <w:b/>
                <w:lang w:val="en-GB"/>
              </w:rPr>
            </w:pPr>
            <w:r w:rsidRPr="00B15228">
              <w:rPr>
                <w:b/>
                <w:lang w:val="en-GB"/>
              </w:rPr>
              <w:t>Class</w:t>
            </w:r>
          </w:p>
        </w:tc>
        <w:tc>
          <w:tcPr>
            <w:tcW w:w="3182" w:type="dxa"/>
          </w:tcPr>
          <w:p w14:paraId="017F0FFA" w14:textId="7489BB31" w:rsidR="00B15228" w:rsidRPr="00FB30B7" w:rsidRDefault="00B15228" w:rsidP="00B15228">
            <w:pPr>
              <w:rPr>
                <w:color w:val="FF0000"/>
                <w:highlight w:val="yellow"/>
                <w:lang w:val="en-GB"/>
              </w:rPr>
            </w:pPr>
            <w:r w:rsidRPr="00ED52B5">
              <w:rPr>
                <w:lang w:val="en-GB"/>
              </w:rPr>
              <w:t xml:space="preserve">Room </w:t>
            </w:r>
            <w:r w:rsidR="00ED52B5" w:rsidRPr="00ED52B5">
              <w:rPr>
                <w:lang w:val="en-GB"/>
              </w:rPr>
              <w:t xml:space="preserve"> </w:t>
            </w:r>
            <w:r w:rsidR="00AC0293">
              <w:rPr>
                <w:lang w:val="en-GB"/>
              </w:rPr>
              <w:t>04-</w:t>
            </w:r>
            <w:r w:rsidR="00ED52B5" w:rsidRPr="00ED52B5">
              <w:rPr>
                <w:lang w:val="en-GB"/>
              </w:rPr>
              <w:t>4</w:t>
            </w:r>
            <w:r w:rsidR="00F43EC5" w:rsidRPr="00ED52B5">
              <w:rPr>
                <w:lang w:val="en-GB"/>
              </w:rPr>
              <w:t>22</w:t>
            </w:r>
          </w:p>
        </w:tc>
        <w:tc>
          <w:tcPr>
            <w:tcW w:w="1146" w:type="dxa"/>
          </w:tcPr>
          <w:p w14:paraId="02948B8B" w14:textId="77777777" w:rsidR="00B15228" w:rsidRPr="00B15228" w:rsidRDefault="00B15228" w:rsidP="00B15228">
            <w:pPr>
              <w:rPr>
                <w:b/>
                <w:lang w:val="en-GB"/>
              </w:rPr>
            </w:pPr>
            <w:r w:rsidRPr="00B15228">
              <w:rPr>
                <w:b/>
                <w:lang w:val="en-GB"/>
              </w:rPr>
              <w:t>Website</w:t>
            </w:r>
          </w:p>
        </w:tc>
        <w:tc>
          <w:tcPr>
            <w:tcW w:w="4410" w:type="dxa"/>
          </w:tcPr>
          <w:p w14:paraId="17B9FCEF" w14:textId="02975191" w:rsidR="00B15228" w:rsidRPr="00B15228" w:rsidRDefault="007D6A5D" w:rsidP="00B15228">
            <w:pPr>
              <w:rPr>
                <w:lang w:val="en-GB"/>
              </w:rPr>
            </w:pPr>
            <w:hyperlink r:id="rId8" w:history="1">
              <w:r w:rsidR="00245D96">
                <w:rPr>
                  <w:rStyle w:val="Hyperlink"/>
                </w:rPr>
                <w:t>http://marshalljscms.weebly.com/</w:t>
              </w:r>
            </w:hyperlink>
          </w:p>
        </w:tc>
      </w:tr>
    </w:tbl>
    <w:p w14:paraId="27AE932D" w14:textId="77777777" w:rsidR="00B15228" w:rsidRPr="00B15228" w:rsidRDefault="00B15228" w:rsidP="00B15228">
      <w:pPr>
        <w:keepNext/>
        <w:spacing w:before="240" w:after="60"/>
        <w:outlineLvl w:val="2"/>
        <w:rPr>
          <w:rFonts w:ascii="Arial Narrow" w:hAnsi="Arial Narrow" w:cs="Arial"/>
          <w:b/>
          <w:bCs/>
          <w:sz w:val="20"/>
          <w:szCs w:val="20"/>
          <w:lang w:val="en-GB"/>
        </w:rPr>
      </w:pPr>
      <w:r w:rsidRPr="00B15228">
        <w:rPr>
          <w:rFonts w:ascii="Arial Narrow" w:hAnsi="Arial Narrow" w:cs="Arial"/>
          <w:b/>
          <w:bCs/>
          <w:sz w:val="20"/>
          <w:szCs w:val="20"/>
          <w:lang w:val="en-GB"/>
        </w:rPr>
        <w:t>Teacher Introductory Message:</w:t>
      </w:r>
    </w:p>
    <w:p w14:paraId="6F50F12C" w14:textId="77777777" w:rsidR="00B15228" w:rsidRPr="00B15228" w:rsidRDefault="00B15228" w:rsidP="00B15228">
      <w:pPr>
        <w:rPr>
          <w:rFonts w:ascii="Arial Narrow" w:hAnsi="Arial Narrow"/>
          <w:sz w:val="20"/>
          <w:szCs w:val="20"/>
          <w:lang w:val="en-GB"/>
        </w:rPr>
      </w:pPr>
      <w:r w:rsidRPr="00B15228">
        <w:rPr>
          <w:rFonts w:ascii="Arial Narrow" w:hAnsi="Arial Narrow"/>
          <w:sz w:val="20"/>
          <w:szCs w:val="20"/>
          <w:lang w:val="en-GB"/>
        </w:rPr>
        <w:t>Welcome to the 2019-2020 school year.  I am a teacher of twenty years, all of which have been in Leon County. This is an applied course; therefore it requires active participation in activities, including service -learning projects. Our focus is the study of the rights and responsibilities of citizens.  I look forward to working with you and welcome you to the classroom anytime.</w:t>
      </w:r>
    </w:p>
    <w:p w14:paraId="6E89C3C6" w14:textId="77777777" w:rsidR="001B13A5" w:rsidRDefault="001B13A5" w:rsidP="00462B2F">
      <w:pPr>
        <w:rPr>
          <w:rFonts w:ascii="Arial Narrow" w:hAnsi="Arial Narrow"/>
          <w:b/>
          <w:sz w:val="22"/>
          <w:szCs w:val="22"/>
        </w:rPr>
      </w:pPr>
    </w:p>
    <w:p w14:paraId="36287BA4" w14:textId="1D0EFE2A" w:rsidR="00462B2F" w:rsidRPr="007C5FF7" w:rsidRDefault="00462B2F" w:rsidP="00462B2F">
      <w:pPr>
        <w:rPr>
          <w:rFonts w:ascii="Arial Narrow" w:hAnsi="Arial Narrow"/>
          <w:b/>
          <w:sz w:val="22"/>
          <w:szCs w:val="22"/>
        </w:rPr>
      </w:pPr>
      <w:r w:rsidRPr="007C5FF7">
        <w:rPr>
          <w:rFonts w:ascii="Arial Narrow" w:hAnsi="Arial Narrow"/>
          <w:b/>
          <w:sz w:val="22"/>
          <w:szCs w:val="22"/>
        </w:rPr>
        <w:t xml:space="preserve">Course Description: </w:t>
      </w:r>
      <w:r w:rsidR="00FD1879" w:rsidRPr="007C5FF7">
        <w:rPr>
          <w:rFonts w:ascii="Arial Narrow" w:hAnsi="Arial Narrow"/>
          <w:b/>
          <w:sz w:val="22"/>
          <w:szCs w:val="22"/>
        </w:rPr>
        <w:t>M/J Civics 210</w:t>
      </w:r>
      <w:r w:rsidR="007C5FF7" w:rsidRPr="007C5FF7">
        <w:rPr>
          <w:rFonts w:ascii="Arial Narrow" w:hAnsi="Arial Narrow"/>
          <w:b/>
          <w:sz w:val="22"/>
          <w:szCs w:val="22"/>
        </w:rPr>
        <w:t xml:space="preserve">6015 and </w:t>
      </w:r>
      <w:r w:rsidR="000147D9" w:rsidRPr="007C5FF7">
        <w:rPr>
          <w:rFonts w:ascii="Arial Narrow" w:hAnsi="Arial Narrow"/>
          <w:b/>
          <w:sz w:val="22"/>
          <w:szCs w:val="22"/>
        </w:rPr>
        <w:t>M/J Civics Advance</w:t>
      </w:r>
      <w:r w:rsidR="007C5FF7" w:rsidRPr="007C5FF7">
        <w:rPr>
          <w:rFonts w:ascii="Arial Narrow" w:hAnsi="Arial Narrow"/>
          <w:b/>
          <w:sz w:val="22"/>
          <w:szCs w:val="22"/>
        </w:rPr>
        <w:t>d</w:t>
      </w:r>
      <w:r w:rsidR="000147D9" w:rsidRPr="007C5FF7">
        <w:rPr>
          <w:rFonts w:ascii="Arial Narrow" w:hAnsi="Arial Narrow"/>
          <w:b/>
          <w:sz w:val="22"/>
          <w:szCs w:val="22"/>
        </w:rPr>
        <w:t xml:space="preserve"> 2106020</w:t>
      </w:r>
    </w:p>
    <w:p w14:paraId="4A1C0E08" w14:textId="7AAFE013" w:rsidR="00462B2F" w:rsidRPr="007C5FF7" w:rsidRDefault="00176E64" w:rsidP="00462B2F">
      <w:pPr>
        <w:rPr>
          <w:rFonts w:ascii="Arial Narrow" w:hAnsi="Arial Narrow"/>
          <w:sz w:val="20"/>
          <w:szCs w:val="22"/>
        </w:rPr>
      </w:pPr>
      <w:r w:rsidRPr="007C5FF7">
        <w:rPr>
          <w:rFonts w:ascii="Arial Narrow" w:hAnsi="Arial Narrow"/>
          <w:sz w:val="20"/>
          <w:szCs w:val="22"/>
        </w:rPr>
        <w:t>The purpose of this course is to enable students to develop the knowledge and skills necessary for active participation in a democratic society.  Students will become informed citizens in regard to their local, state, and federal government.</w:t>
      </w:r>
    </w:p>
    <w:p w14:paraId="31531F60" w14:textId="77777777" w:rsidR="00462B2F" w:rsidRPr="007C5FF7" w:rsidRDefault="00462B2F" w:rsidP="000866D3">
      <w:pPr>
        <w:rPr>
          <w:rFonts w:ascii="Arial Narrow" w:hAnsi="Arial Narrow"/>
          <w:sz w:val="20"/>
          <w:szCs w:val="22"/>
        </w:rPr>
      </w:pPr>
      <w:r w:rsidRPr="007C5FF7">
        <w:rPr>
          <w:rFonts w:ascii="Arial Narrow" w:hAnsi="Arial Narrow"/>
          <w:sz w:val="20"/>
          <w:szCs w:val="22"/>
        </w:rPr>
        <w:t>Areas o</w:t>
      </w:r>
      <w:r w:rsidR="00176E64" w:rsidRPr="007C5FF7">
        <w:rPr>
          <w:rFonts w:ascii="Arial Narrow" w:hAnsi="Arial Narrow"/>
          <w:sz w:val="20"/>
          <w:szCs w:val="22"/>
        </w:rPr>
        <w:t>f particular interest for seventh</w:t>
      </w:r>
      <w:r w:rsidRPr="007C5FF7">
        <w:rPr>
          <w:rFonts w:ascii="Arial Narrow" w:hAnsi="Arial Narrow"/>
          <w:sz w:val="20"/>
          <w:szCs w:val="22"/>
        </w:rPr>
        <w:t xml:space="preserve"> grade that follow the guidelines adopted by the Leon County School District and meet the requirements of the Sunshine</w:t>
      </w:r>
      <w:r w:rsidR="00C31EDE" w:rsidRPr="007C5FF7">
        <w:rPr>
          <w:rFonts w:ascii="Arial Narrow" w:hAnsi="Arial Narrow"/>
          <w:sz w:val="20"/>
          <w:szCs w:val="22"/>
        </w:rPr>
        <w:t xml:space="preserve"> State Standards.</w:t>
      </w:r>
    </w:p>
    <w:p w14:paraId="35E23AC3" w14:textId="77777777" w:rsidR="007F63D2" w:rsidRPr="007C5FF7" w:rsidRDefault="00E24ABF" w:rsidP="000866D3">
      <w:pPr>
        <w:rPr>
          <w:rFonts w:ascii="Arial Narrow" w:hAnsi="Arial Narrow"/>
          <w:sz w:val="20"/>
          <w:szCs w:val="22"/>
        </w:rPr>
      </w:pPr>
      <w:r w:rsidRPr="007C5FF7">
        <w:rPr>
          <w:rFonts w:ascii="Arial Narrow" w:hAnsi="Arial Narrow"/>
          <w:sz w:val="20"/>
          <w:szCs w:val="22"/>
        </w:rPr>
        <w:t xml:space="preserve">The following are links to the New Generation Sunshine State Standards and Common Core Standards that will be covered in class.  </w:t>
      </w:r>
    </w:p>
    <w:p w14:paraId="4D48AA07" w14:textId="77777777" w:rsidR="00E24ABF" w:rsidRPr="009C1F02" w:rsidRDefault="007D6A5D" w:rsidP="00462B2F">
      <w:pPr>
        <w:rPr>
          <w:rFonts w:ascii="Arial Narrow" w:hAnsi="Arial Narrow"/>
          <w:sz w:val="22"/>
          <w:szCs w:val="22"/>
        </w:rPr>
      </w:pPr>
      <w:hyperlink r:id="rId9" w:history="1">
        <w:r w:rsidR="007F63D2" w:rsidRPr="007C5FF7">
          <w:rPr>
            <w:rStyle w:val="Hyperlink"/>
            <w:rFonts w:ascii="Arial Narrow" w:hAnsi="Arial Narrow"/>
            <w:sz w:val="22"/>
            <w:szCs w:val="22"/>
          </w:rPr>
          <w:t>http://www.cpalms.org/Public/Search/CriteriaSearch?search=Standards&amp;subjectId=32&amp;gradeId=12</w:t>
        </w:r>
      </w:hyperlink>
    </w:p>
    <w:p w14:paraId="77AFA109" w14:textId="77777777" w:rsidR="007F63D2" w:rsidRPr="00C31EDE" w:rsidRDefault="007F63D2" w:rsidP="00462B2F">
      <w:pPr>
        <w:rPr>
          <w:rFonts w:ascii="Arial Narrow" w:hAnsi="Arial Narrow"/>
        </w:rPr>
      </w:pPr>
    </w:p>
    <w:p w14:paraId="27C1D5F3" w14:textId="77777777" w:rsidR="00E24ABF" w:rsidRPr="001B13A5" w:rsidRDefault="00E24ABF" w:rsidP="00462B2F">
      <w:pPr>
        <w:rPr>
          <w:rFonts w:ascii="Arial Narrow" w:hAnsi="Arial Narrow"/>
          <w:b/>
          <w:sz w:val="20"/>
          <w:szCs w:val="20"/>
        </w:rPr>
      </w:pPr>
      <w:r w:rsidRPr="001B13A5">
        <w:rPr>
          <w:rFonts w:ascii="Arial Narrow" w:hAnsi="Arial Narrow"/>
          <w:b/>
          <w:sz w:val="20"/>
          <w:szCs w:val="20"/>
        </w:rPr>
        <w:t xml:space="preserve">The following text </w:t>
      </w:r>
      <w:r w:rsidR="001B13A5" w:rsidRPr="001B13A5">
        <w:rPr>
          <w:rFonts w:ascii="Arial Narrow" w:hAnsi="Arial Narrow"/>
          <w:b/>
          <w:sz w:val="20"/>
          <w:szCs w:val="20"/>
        </w:rPr>
        <w:t>will be used for the majority o</w:t>
      </w:r>
      <w:r w:rsidRPr="001B13A5">
        <w:rPr>
          <w:rFonts w:ascii="Arial Narrow" w:hAnsi="Arial Narrow"/>
          <w:b/>
          <w:sz w:val="20"/>
          <w:szCs w:val="20"/>
        </w:rPr>
        <w:t xml:space="preserve">f our studies:  </w:t>
      </w:r>
      <w:r w:rsidR="001B13A5" w:rsidRPr="001B13A5">
        <w:rPr>
          <w:rFonts w:ascii="Arial Narrow" w:hAnsi="Arial Narrow"/>
          <w:b/>
          <w:sz w:val="20"/>
          <w:szCs w:val="20"/>
        </w:rPr>
        <w:t>Civics, Economics, &amp; Geography (McGraw-Hill)</w:t>
      </w:r>
    </w:p>
    <w:p w14:paraId="52399289" w14:textId="7E7EF215" w:rsidR="001B13A5" w:rsidRPr="00E24ABF" w:rsidRDefault="001B13A5" w:rsidP="001B13A5">
      <w:pPr>
        <w:ind w:left="720"/>
        <w:rPr>
          <w:rFonts w:ascii="Arial Narrow" w:hAnsi="Arial Narrow"/>
          <w:sz w:val="20"/>
          <w:szCs w:val="20"/>
        </w:rPr>
      </w:pPr>
      <w:r>
        <w:rPr>
          <w:rFonts w:ascii="Arial Narrow" w:hAnsi="Arial Narrow"/>
          <w:sz w:val="20"/>
          <w:szCs w:val="20"/>
        </w:rPr>
        <w:t xml:space="preserve">Students will have online access to the textbook. Textbooks will only be issued to go home under special circumstances. </w:t>
      </w:r>
      <w:r w:rsidR="00E10CED">
        <w:rPr>
          <w:rFonts w:ascii="Arial Narrow" w:hAnsi="Arial Narrow"/>
          <w:sz w:val="20"/>
          <w:szCs w:val="20"/>
        </w:rPr>
        <w:t xml:space="preserve"> The textbook can be accessed through their ClassLink account.</w:t>
      </w:r>
      <w:r w:rsidR="00ED52B5">
        <w:rPr>
          <w:rFonts w:ascii="Arial Narrow" w:hAnsi="Arial Narrow"/>
          <w:sz w:val="20"/>
          <w:szCs w:val="20"/>
        </w:rPr>
        <w:t xml:space="preserve"> Use the Leon County Schools website.</w:t>
      </w:r>
    </w:p>
    <w:p w14:paraId="05B761A6" w14:textId="77777777" w:rsidR="00E24ABF" w:rsidRDefault="00E24ABF" w:rsidP="00462B2F">
      <w:pPr>
        <w:rPr>
          <w:rFonts w:ascii="Arial Narrow" w:hAnsi="Arial Narrow"/>
          <w:b/>
        </w:rPr>
      </w:pPr>
    </w:p>
    <w:p w14:paraId="6729C28B" w14:textId="77777777" w:rsidR="00462B2F" w:rsidRPr="00390FDC" w:rsidRDefault="00863059" w:rsidP="00462B2F">
      <w:pPr>
        <w:rPr>
          <w:rFonts w:ascii="Arial Narrow" w:hAnsi="Arial Narrow"/>
          <w:b/>
        </w:rPr>
      </w:pPr>
      <w:r w:rsidRPr="00863059">
        <w:rPr>
          <w:rFonts w:ascii="Arial Narrow" w:hAnsi="Arial Narrow"/>
          <w:b/>
        </w:rPr>
        <w:t>Unit Outline:</w:t>
      </w:r>
    </w:p>
    <w:p w14:paraId="40616D1A" w14:textId="77777777" w:rsidR="00E62661" w:rsidRPr="00E62661" w:rsidRDefault="00E62661" w:rsidP="00E24ABF">
      <w:pPr>
        <w:ind w:left="720"/>
        <w:rPr>
          <w:rFonts w:ascii="Arial Narrow" w:hAnsi="Arial Narrow"/>
          <w:sz w:val="20"/>
          <w:szCs w:val="22"/>
        </w:rPr>
        <w:sectPr w:rsidR="00E62661" w:rsidRPr="00E62661" w:rsidSect="00B10C3B">
          <w:pgSz w:w="12240" w:h="15840"/>
          <w:pgMar w:top="1440" w:right="1800" w:bottom="1440" w:left="1800" w:header="720" w:footer="720" w:gutter="0"/>
          <w:cols w:space="720"/>
          <w:docGrid w:linePitch="360"/>
        </w:sectPr>
      </w:pPr>
    </w:p>
    <w:p w14:paraId="481932E6" w14:textId="12542022" w:rsidR="00E24ABF" w:rsidRPr="00E62661" w:rsidRDefault="00176E64" w:rsidP="00E24ABF">
      <w:pPr>
        <w:ind w:left="720"/>
        <w:rPr>
          <w:rFonts w:ascii="Arial Narrow" w:hAnsi="Arial Narrow"/>
          <w:sz w:val="20"/>
          <w:szCs w:val="22"/>
        </w:rPr>
      </w:pPr>
      <w:r w:rsidRPr="00E62661">
        <w:rPr>
          <w:rFonts w:ascii="Arial Narrow" w:hAnsi="Arial Narrow"/>
          <w:sz w:val="20"/>
          <w:szCs w:val="22"/>
        </w:rPr>
        <w:t>Unit One: Citizenship</w:t>
      </w:r>
      <w:r w:rsidR="00E24ABF" w:rsidRPr="00E62661">
        <w:rPr>
          <w:rFonts w:ascii="Arial Narrow" w:hAnsi="Arial Narrow" w:cs="Arial"/>
          <w:sz w:val="20"/>
          <w:szCs w:val="22"/>
        </w:rPr>
        <w:br/>
        <w:t>Unit Two: Voting, Elections, and Political Parties</w:t>
      </w:r>
      <w:r w:rsidR="00E24ABF" w:rsidRPr="00E62661">
        <w:rPr>
          <w:rFonts w:ascii="Arial Narrow" w:hAnsi="Arial Narrow" w:cs="Arial"/>
          <w:sz w:val="20"/>
          <w:szCs w:val="22"/>
        </w:rPr>
        <w:br/>
        <w:t>Unit Three:  Foundation of American Democracy</w:t>
      </w:r>
      <w:r w:rsidR="00E24ABF" w:rsidRPr="00E62661">
        <w:rPr>
          <w:rFonts w:ascii="Arial Narrow" w:hAnsi="Arial Narrow" w:cs="Arial"/>
          <w:sz w:val="20"/>
          <w:szCs w:val="22"/>
        </w:rPr>
        <w:br/>
        <w:t xml:space="preserve">Unit Four: The United States Constitution </w:t>
      </w:r>
      <w:r w:rsidR="00E24ABF" w:rsidRPr="00E62661">
        <w:rPr>
          <w:rFonts w:ascii="Arial Narrow" w:hAnsi="Arial Narrow" w:cs="Arial"/>
          <w:sz w:val="20"/>
          <w:szCs w:val="22"/>
        </w:rPr>
        <w:br/>
        <w:t xml:space="preserve">Unit Five: Rights and Responsibilities – The Amendments </w:t>
      </w:r>
      <w:r w:rsidR="00E24ABF" w:rsidRPr="00E62661">
        <w:rPr>
          <w:rFonts w:ascii="Arial Narrow" w:hAnsi="Arial Narrow" w:cs="Arial"/>
          <w:sz w:val="20"/>
          <w:szCs w:val="22"/>
        </w:rPr>
        <w:br/>
        <w:t>Unit Six:  The Legislative, Executive and Judicial Branch</w:t>
      </w:r>
      <w:r w:rsidR="00E24ABF" w:rsidRPr="00E62661">
        <w:rPr>
          <w:rFonts w:ascii="Arial Narrow" w:hAnsi="Arial Narrow" w:cs="Arial"/>
          <w:sz w:val="20"/>
          <w:szCs w:val="22"/>
        </w:rPr>
        <w:br/>
      </w:r>
      <w:r w:rsidR="00E24ABF" w:rsidRPr="00E62661">
        <w:rPr>
          <w:rFonts w:ascii="Arial Narrow" w:hAnsi="Arial Narrow" w:cs="Arial"/>
          <w:sz w:val="20"/>
          <w:szCs w:val="22"/>
        </w:rPr>
        <w:t>Unit Seven:   The</w:t>
      </w:r>
      <w:r w:rsidR="00CB11F7" w:rsidRPr="00E62661">
        <w:rPr>
          <w:rFonts w:ascii="Arial Narrow" w:hAnsi="Arial Narrow" w:cs="Arial"/>
          <w:sz w:val="20"/>
          <w:szCs w:val="22"/>
        </w:rPr>
        <w:t xml:space="preserve"> American</w:t>
      </w:r>
      <w:r w:rsidR="00E24ABF" w:rsidRPr="00E62661">
        <w:rPr>
          <w:rFonts w:ascii="Arial Narrow" w:hAnsi="Arial Narrow" w:cs="Arial"/>
          <w:sz w:val="20"/>
          <w:szCs w:val="22"/>
        </w:rPr>
        <w:t xml:space="preserve"> Legal System</w:t>
      </w:r>
      <w:r w:rsidR="00E24ABF" w:rsidRPr="00E62661">
        <w:rPr>
          <w:rFonts w:ascii="Arial Narrow" w:hAnsi="Arial Narrow" w:cs="Arial"/>
          <w:sz w:val="20"/>
          <w:szCs w:val="22"/>
        </w:rPr>
        <w:br/>
        <w:t>Unit Eight:  The State Government</w:t>
      </w:r>
      <w:r w:rsidR="00E24ABF" w:rsidRPr="00E62661">
        <w:rPr>
          <w:rFonts w:ascii="Arial Narrow" w:hAnsi="Arial Narrow" w:cs="Arial"/>
          <w:sz w:val="20"/>
          <w:szCs w:val="22"/>
        </w:rPr>
        <w:br/>
        <w:t>Unit Nine:  Your Local Government</w:t>
      </w:r>
      <w:r w:rsidR="00E24ABF" w:rsidRPr="00E62661">
        <w:rPr>
          <w:rFonts w:ascii="Arial Narrow" w:hAnsi="Arial Narrow" w:cs="Arial"/>
          <w:sz w:val="20"/>
          <w:szCs w:val="22"/>
        </w:rPr>
        <w:br/>
        <w:t>Unit Ten:  World Affairs and Comparative Government</w:t>
      </w:r>
      <w:r w:rsidR="00E24ABF" w:rsidRPr="00E62661">
        <w:rPr>
          <w:rFonts w:ascii="Arial Narrow" w:hAnsi="Arial Narrow" w:cs="Arial"/>
          <w:sz w:val="20"/>
          <w:szCs w:val="22"/>
        </w:rPr>
        <w:br/>
        <w:t>Unit Eleven:  Public Issues and the Media</w:t>
      </w:r>
      <w:r w:rsidR="00E24ABF" w:rsidRPr="00E62661">
        <w:rPr>
          <w:rFonts w:ascii="Arial Narrow" w:hAnsi="Arial Narrow" w:cs="Arial"/>
          <w:sz w:val="20"/>
          <w:szCs w:val="22"/>
        </w:rPr>
        <w:br/>
        <w:t xml:space="preserve">Unit Twelve:  Civic and Political Engagement </w:t>
      </w:r>
      <w:r w:rsidR="00E24ABF" w:rsidRPr="00E62661">
        <w:rPr>
          <w:rFonts w:ascii="Arial Narrow" w:hAnsi="Arial Narrow" w:cs="Arial"/>
          <w:sz w:val="20"/>
          <w:szCs w:val="22"/>
        </w:rPr>
        <w:br/>
        <w:t xml:space="preserve">Unit Thirteen:  Economics and Geography </w:t>
      </w:r>
    </w:p>
    <w:p w14:paraId="38C6C278" w14:textId="77777777" w:rsidR="00E62661" w:rsidRDefault="00E62661" w:rsidP="00462B2F">
      <w:pPr>
        <w:rPr>
          <w:rFonts w:ascii="Arial Narrow" w:hAnsi="Arial Narrow"/>
          <w:sz w:val="22"/>
          <w:szCs w:val="22"/>
        </w:rPr>
        <w:sectPr w:rsidR="00E62661" w:rsidSect="00E62661">
          <w:type w:val="continuous"/>
          <w:pgSz w:w="12240" w:h="15840"/>
          <w:pgMar w:top="1440" w:right="1800" w:bottom="1440" w:left="1800" w:header="720" w:footer="720" w:gutter="0"/>
          <w:cols w:num="2" w:space="720"/>
          <w:docGrid w:linePitch="360"/>
        </w:sectPr>
      </w:pPr>
    </w:p>
    <w:p w14:paraId="09C28AAF" w14:textId="74A3537C" w:rsidR="00462B2F" w:rsidRPr="009C1F02" w:rsidRDefault="00462B2F" w:rsidP="00462B2F">
      <w:pPr>
        <w:rPr>
          <w:rFonts w:ascii="Arial Narrow" w:hAnsi="Arial Narrow"/>
          <w:sz w:val="22"/>
          <w:szCs w:val="22"/>
        </w:rPr>
      </w:pPr>
    </w:p>
    <w:p w14:paraId="074F08FC" w14:textId="77777777" w:rsidR="002A14BE" w:rsidRPr="00E62661" w:rsidRDefault="00462B2F" w:rsidP="002A14BE">
      <w:pPr>
        <w:rPr>
          <w:rFonts w:ascii="Arial Narrow" w:hAnsi="Arial Narrow"/>
          <w:b/>
          <w:sz w:val="20"/>
          <w:szCs w:val="20"/>
        </w:rPr>
      </w:pPr>
      <w:r w:rsidRPr="00E62661">
        <w:rPr>
          <w:rFonts w:ascii="Arial Narrow" w:hAnsi="Arial Narrow"/>
          <w:b/>
          <w:sz w:val="20"/>
          <w:szCs w:val="20"/>
        </w:rPr>
        <w:t>Required Materials:</w:t>
      </w:r>
      <w:r w:rsidR="002D76B1" w:rsidRPr="00E62661">
        <w:rPr>
          <w:rFonts w:ascii="Arial Narrow" w:hAnsi="Arial Narrow"/>
          <w:b/>
          <w:sz w:val="20"/>
          <w:szCs w:val="20"/>
        </w:rPr>
        <w:t xml:space="preserve"> </w:t>
      </w:r>
    </w:p>
    <w:p w14:paraId="7E1861DE" w14:textId="466CFF02" w:rsidR="00462B2F" w:rsidRPr="00E62661" w:rsidRDefault="00BB1A7C" w:rsidP="00E124AE">
      <w:pPr>
        <w:numPr>
          <w:ilvl w:val="0"/>
          <w:numId w:val="11"/>
        </w:numPr>
        <w:rPr>
          <w:rFonts w:ascii="Arial Narrow" w:hAnsi="Arial Narrow"/>
          <w:b/>
          <w:sz w:val="20"/>
          <w:szCs w:val="20"/>
        </w:rPr>
      </w:pPr>
      <w:r w:rsidRPr="00E62661">
        <w:rPr>
          <w:rFonts w:ascii="Arial Narrow" w:hAnsi="Arial Narrow"/>
          <w:sz w:val="20"/>
          <w:szCs w:val="20"/>
        </w:rPr>
        <w:t xml:space="preserve">1 or 1 ½ </w:t>
      </w:r>
      <w:r w:rsidR="00C11DD0">
        <w:rPr>
          <w:rFonts w:ascii="Arial Narrow" w:hAnsi="Arial Narrow"/>
          <w:sz w:val="20"/>
          <w:szCs w:val="20"/>
        </w:rPr>
        <w:t xml:space="preserve"> Inch </w:t>
      </w:r>
      <w:r w:rsidR="00CE1794" w:rsidRPr="00E62661">
        <w:rPr>
          <w:rFonts w:ascii="Arial Narrow" w:hAnsi="Arial Narrow"/>
          <w:sz w:val="20"/>
          <w:szCs w:val="20"/>
        </w:rPr>
        <w:t xml:space="preserve"> Binder</w:t>
      </w:r>
      <w:r w:rsidR="00EE0061" w:rsidRPr="00E62661">
        <w:rPr>
          <w:rFonts w:ascii="Arial Narrow" w:hAnsi="Arial Narrow"/>
          <w:sz w:val="20"/>
          <w:szCs w:val="20"/>
        </w:rPr>
        <w:t xml:space="preserve"> </w:t>
      </w:r>
      <w:r w:rsidR="00462B2F" w:rsidRPr="00E62661">
        <w:rPr>
          <w:rFonts w:ascii="Arial Narrow" w:hAnsi="Arial Narrow"/>
          <w:sz w:val="20"/>
          <w:szCs w:val="20"/>
        </w:rPr>
        <w:t xml:space="preserve">(with pockets) </w:t>
      </w:r>
    </w:p>
    <w:p w14:paraId="086F75F1" w14:textId="77777777" w:rsidR="00462B2F" w:rsidRPr="00E62661" w:rsidRDefault="00462B2F" w:rsidP="00E124AE">
      <w:pPr>
        <w:numPr>
          <w:ilvl w:val="0"/>
          <w:numId w:val="11"/>
        </w:numPr>
        <w:rPr>
          <w:rFonts w:ascii="Arial Narrow" w:hAnsi="Arial Narrow"/>
          <w:sz w:val="20"/>
          <w:szCs w:val="20"/>
        </w:rPr>
      </w:pPr>
      <w:r w:rsidRPr="00E62661">
        <w:rPr>
          <w:rFonts w:ascii="Arial Narrow" w:hAnsi="Arial Narrow"/>
          <w:sz w:val="20"/>
          <w:szCs w:val="20"/>
        </w:rPr>
        <w:t>pencils</w:t>
      </w:r>
    </w:p>
    <w:p w14:paraId="370C4E6E" w14:textId="5416F66B" w:rsidR="00462B2F" w:rsidRPr="00E62661" w:rsidRDefault="00462B2F" w:rsidP="00E124AE">
      <w:pPr>
        <w:numPr>
          <w:ilvl w:val="0"/>
          <w:numId w:val="11"/>
        </w:numPr>
        <w:rPr>
          <w:rFonts w:ascii="Arial Narrow" w:hAnsi="Arial Narrow"/>
          <w:sz w:val="20"/>
          <w:szCs w:val="20"/>
        </w:rPr>
      </w:pPr>
      <w:r w:rsidRPr="00E62661">
        <w:rPr>
          <w:rFonts w:ascii="Arial Narrow" w:hAnsi="Arial Narrow"/>
          <w:sz w:val="20"/>
          <w:szCs w:val="20"/>
        </w:rPr>
        <w:t>blue or black pen</w:t>
      </w:r>
      <w:r w:rsidR="00FD43B8">
        <w:rPr>
          <w:rFonts w:ascii="Arial Narrow" w:hAnsi="Arial Narrow"/>
          <w:sz w:val="20"/>
          <w:szCs w:val="20"/>
        </w:rPr>
        <w:t xml:space="preserve"> (optional)</w:t>
      </w:r>
    </w:p>
    <w:p w14:paraId="5015449E" w14:textId="77777777" w:rsidR="00462B2F" w:rsidRPr="00E62661" w:rsidRDefault="00462B2F" w:rsidP="00E124AE">
      <w:pPr>
        <w:numPr>
          <w:ilvl w:val="0"/>
          <w:numId w:val="11"/>
        </w:numPr>
        <w:rPr>
          <w:rFonts w:ascii="Arial Narrow" w:hAnsi="Arial Narrow"/>
          <w:sz w:val="20"/>
          <w:szCs w:val="20"/>
        </w:rPr>
      </w:pPr>
      <w:r w:rsidRPr="00E62661">
        <w:rPr>
          <w:rFonts w:ascii="Arial Narrow" w:hAnsi="Arial Narrow"/>
          <w:sz w:val="20"/>
          <w:szCs w:val="20"/>
        </w:rPr>
        <w:t>2 highlighters</w:t>
      </w:r>
    </w:p>
    <w:p w14:paraId="3B048B6E" w14:textId="56C9A365" w:rsidR="008473DD" w:rsidRDefault="008473DD" w:rsidP="001A3F00">
      <w:pPr>
        <w:numPr>
          <w:ilvl w:val="0"/>
          <w:numId w:val="11"/>
        </w:numPr>
        <w:rPr>
          <w:rFonts w:ascii="Arial Narrow" w:hAnsi="Arial Narrow"/>
          <w:sz w:val="20"/>
          <w:szCs w:val="20"/>
        </w:rPr>
      </w:pPr>
      <w:r w:rsidRPr="008473DD">
        <w:rPr>
          <w:rFonts w:ascii="Arial Narrow" w:hAnsi="Arial Narrow"/>
          <w:sz w:val="20"/>
          <w:szCs w:val="20"/>
        </w:rPr>
        <w:t>Composition book (any color)</w:t>
      </w:r>
    </w:p>
    <w:p w14:paraId="282510C8" w14:textId="779DD0E8" w:rsidR="00E46A3F" w:rsidRDefault="00E46A3F" w:rsidP="001A3F00">
      <w:pPr>
        <w:numPr>
          <w:ilvl w:val="0"/>
          <w:numId w:val="11"/>
        </w:numPr>
        <w:rPr>
          <w:rFonts w:ascii="Arial Narrow" w:hAnsi="Arial Narrow"/>
          <w:sz w:val="20"/>
          <w:szCs w:val="20"/>
        </w:rPr>
      </w:pPr>
      <w:r>
        <w:rPr>
          <w:rFonts w:ascii="Arial Narrow" w:hAnsi="Arial Narrow"/>
          <w:sz w:val="20"/>
          <w:szCs w:val="20"/>
        </w:rPr>
        <w:t>Notebook paper</w:t>
      </w:r>
    </w:p>
    <w:p w14:paraId="7C643922" w14:textId="228192F8" w:rsidR="00E46A3F" w:rsidRDefault="007D62F2" w:rsidP="001A3F00">
      <w:pPr>
        <w:numPr>
          <w:ilvl w:val="0"/>
          <w:numId w:val="11"/>
        </w:numPr>
        <w:rPr>
          <w:rFonts w:ascii="Arial Narrow" w:hAnsi="Arial Narrow"/>
          <w:sz w:val="20"/>
          <w:szCs w:val="20"/>
        </w:rPr>
      </w:pPr>
      <w:r>
        <w:rPr>
          <w:rFonts w:ascii="Arial Narrow" w:hAnsi="Arial Narrow"/>
          <w:sz w:val="20"/>
          <w:szCs w:val="20"/>
        </w:rPr>
        <w:t>Dividers - 2</w:t>
      </w:r>
    </w:p>
    <w:p w14:paraId="349E9593" w14:textId="34E8AC02" w:rsidR="009C1F02" w:rsidRDefault="00276787" w:rsidP="00462B2F">
      <w:pPr>
        <w:rPr>
          <w:rFonts w:ascii="Arial Narrow" w:hAnsi="Arial Narrow"/>
          <w:b/>
          <w:sz w:val="20"/>
          <w:szCs w:val="20"/>
          <w:u w:val="single"/>
        </w:rPr>
      </w:pPr>
      <w:r w:rsidRPr="00E62661">
        <w:rPr>
          <w:rFonts w:ascii="Arial Narrow" w:hAnsi="Arial Narrow"/>
          <w:b/>
          <w:sz w:val="20"/>
          <w:szCs w:val="20"/>
          <w:u w:val="single"/>
        </w:rPr>
        <w:lastRenderedPageBreak/>
        <w:t xml:space="preserve">Fee:  All 7th grade Civics students will attend the Classroom to Courtroom Field Trip.  Money will be collected in January; </w:t>
      </w:r>
      <w:r w:rsidR="009C1F02" w:rsidRPr="00E62661">
        <w:rPr>
          <w:rFonts w:ascii="Arial Narrow" w:hAnsi="Arial Narrow"/>
          <w:b/>
          <w:sz w:val="20"/>
          <w:szCs w:val="20"/>
          <w:u w:val="single"/>
        </w:rPr>
        <w:t>the cost of the field trip is $</w:t>
      </w:r>
      <w:r w:rsidR="000B01D9" w:rsidRPr="00E62661">
        <w:rPr>
          <w:rFonts w:ascii="Arial Narrow" w:hAnsi="Arial Narrow"/>
          <w:b/>
          <w:sz w:val="20"/>
          <w:szCs w:val="20"/>
          <w:u w:val="single"/>
        </w:rPr>
        <w:t>1</w:t>
      </w:r>
      <w:r w:rsidR="009C1F02" w:rsidRPr="00E62661">
        <w:rPr>
          <w:rFonts w:ascii="Arial Narrow" w:hAnsi="Arial Narrow"/>
          <w:b/>
          <w:sz w:val="20"/>
          <w:szCs w:val="20"/>
          <w:u w:val="single"/>
        </w:rPr>
        <w:t>0</w:t>
      </w:r>
      <w:r w:rsidR="00420B35" w:rsidRPr="00E62661">
        <w:rPr>
          <w:rFonts w:ascii="Arial Narrow" w:hAnsi="Arial Narrow"/>
          <w:b/>
          <w:sz w:val="20"/>
          <w:szCs w:val="20"/>
          <w:u w:val="single"/>
        </w:rPr>
        <w:t>.00 plus a lunch.</w:t>
      </w:r>
    </w:p>
    <w:p w14:paraId="5D1BA7F5" w14:textId="77777777" w:rsidR="008473DD" w:rsidRPr="00E62661" w:rsidRDefault="008473DD" w:rsidP="00462B2F">
      <w:pPr>
        <w:rPr>
          <w:rFonts w:ascii="Arial Narrow" w:hAnsi="Arial Narrow"/>
          <w:b/>
          <w:sz w:val="20"/>
          <w:szCs w:val="20"/>
          <w:u w:val="single"/>
        </w:rPr>
      </w:pPr>
    </w:p>
    <w:p w14:paraId="1E929740" w14:textId="77777777" w:rsidR="00D85C95" w:rsidRDefault="00D85C95" w:rsidP="00462B2F">
      <w:pPr>
        <w:rPr>
          <w:rFonts w:ascii="Arial Narrow" w:hAnsi="Arial Narrow"/>
          <w:b/>
          <w:sz w:val="20"/>
          <w:szCs w:val="20"/>
        </w:rPr>
      </w:pPr>
    </w:p>
    <w:p w14:paraId="2FB803B8" w14:textId="0DAC1AF3" w:rsidR="00462B2F" w:rsidRPr="00E62661" w:rsidRDefault="00462B2F" w:rsidP="00462B2F">
      <w:pPr>
        <w:rPr>
          <w:rFonts w:ascii="Arial Narrow" w:hAnsi="Arial Narrow"/>
          <w:b/>
          <w:sz w:val="20"/>
          <w:szCs w:val="20"/>
        </w:rPr>
      </w:pPr>
      <w:r w:rsidRPr="00E62661">
        <w:rPr>
          <w:rFonts w:ascii="Arial Narrow" w:hAnsi="Arial Narrow"/>
          <w:b/>
          <w:sz w:val="20"/>
          <w:szCs w:val="20"/>
        </w:rPr>
        <w:t>Classroom Behavior and Rules:</w:t>
      </w:r>
    </w:p>
    <w:p w14:paraId="41737C0A" w14:textId="77777777" w:rsidR="00462B2F" w:rsidRPr="00E62661" w:rsidRDefault="00462B2F" w:rsidP="00462B2F">
      <w:pPr>
        <w:numPr>
          <w:ilvl w:val="0"/>
          <w:numId w:val="2"/>
        </w:numPr>
        <w:rPr>
          <w:rFonts w:ascii="Arial Narrow" w:hAnsi="Arial Narrow"/>
          <w:sz w:val="20"/>
          <w:szCs w:val="20"/>
        </w:rPr>
      </w:pPr>
      <w:r w:rsidRPr="00E62661">
        <w:rPr>
          <w:rFonts w:ascii="Arial Narrow" w:hAnsi="Arial Narrow"/>
          <w:sz w:val="20"/>
          <w:szCs w:val="20"/>
        </w:rPr>
        <w:t xml:space="preserve">Adhere to all school </w:t>
      </w:r>
      <w:r w:rsidR="00176E64" w:rsidRPr="00E62661">
        <w:rPr>
          <w:rFonts w:ascii="Arial Narrow" w:hAnsi="Arial Narrow"/>
          <w:sz w:val="20"/>
          <w:szCs w:val="20"/>
        </w:rPr>
        <w:t>rules and policies of the seventh</w:t>
      </w:r>
      <w:r w:rsidRPr="00E62661">
        <w:rPr>
          <w:rFonts w:ascii="Arial Narrow" w:hAnsi="Arial Narrow"/>
          <w:sz w:val="20"/>
          <w:szCs w:val="20"/>
        </w:rPr>
        <w:t xml:space="preserve"> grade team</w:t>
      </w:r>
      <w:r w:rsidR="00276787" w:rsidRPr="00E62661">
        <w:rPr>
          <w:rFonts w:ascii="Arial Narrow" w:hAnsi="Arial Narrow"/>
          <w:sz w:val="20"/>
          <w:szCs w:val="20"/>
        </w:rPr>
        <w:t xml:space="preserve"> and Leon County Schools</w:t>
      </w:r>
      <w:r w:rsidRPr="00E62661">
        <w:rPr>
          <w:rFonts w:ascii="Arial Narrow" w:hAnsi="Arial Narrow"/>
          <w:sz w:val="20"/>
          <w:szCs w:val="20"/>
        </w:rPr>
        <w:t>.</w:t>
      </w:r>
    </w:p>
    <w:p w14:paraId="066A6F71" w14:textId="77777777" w:rsidR="00462B2F" w:rsidRPr="00E62661" w:rsidRDefault="00462B2F" w:rsidP="00462B2F">
      <w:pPr>
        <w:numPr>
          <w:ilvl w:val="0"/>
          <w:numId w:val="2"/>
        </w:numPr>
        <w:rPr>
          <w:rFonts w:ascii="Arial Narrow" w:hAnsi="Arial Narrow"/>
          <w:sz w:val="20"/>
          <w:szCs w:val="20"/>
        </w:rPr>
      </w:pPr>
      <w:r w:rsidRPr="00E62661">
        <w:rPr>
          <w:rFonts w:ascii="Arial Narrow" w:hAnsi="Arial Narrow"/>
          <w:sz w:val="20"/>
          <w:szCs w:val="20"/>
        </w:rPr>
        <w:t>Come to class prepared to learn, and have all required materials with you daily.</w:t>
      </w:r>
    </w:p>
    <w:p w14:paraId="3C41F36E" w14:textId="77777777" w:rsidR="00462B2F" w:rsidRPr="00E62661" w:rsidRDefault="00462B2F" w:rsidP="00462B2F">
      <w:pPr>
        <w:numPr>
          <w:ilvl w:val="0"/>
          <w:numId w:val="2"/>
        </w:numPr>
        <w:rPr>
          <w:rFonts w:ascii="Arial Narrow" w:hAnsi="Arial Narrow"/>
          <w:sz w:val="20"/>
          <w:szCs w:val="20"/>
        </w:rPr>
      </w:pPr>
      <w:r w:rsidRPr="00E62661">
        <w:rPr>
          <w:rFonts w:ascii="Arial Narrow" w:hAnsi="Arial Narrow"/>
          <w:sz w:val="20"/>
          <w:szCs w:val="20"/>
        </w:rPr>
        <w:t>Be in your seat when the bell rings, and sit in your assigned seat.</w:t>
      </w:r>
    </w:p>
    <w:p w14:paraId="49249156" w14:textId="77777777" w:rsidR="00462B2F" w:rsidRPr="00E62661" w:rsidRDefault="00462B2F" w:rsidP="00462B2F">
      <w:pPr>
        <w:numPr>
          <w:ilvl w:val="0"/>
          <w:numId w:val="2"/>
        </w:numPr>
        <w:rPr>
          <w:rFonts w:ascii="Arial Narrow" w:hAnsi="Arial Narrow"/>
          <w:sz w:val="20"/>
          <w:szCs w:val="20"/>
        </w:rPr>
      </w:pPr>
      <w:r w:rsidRPr="00E62661">
        <w:rPr>
          <w:rFonts w:ascii="Arial Narrow" w:hAnsi="Arial Narrow"/>
          <w:sz w:val="20"/>
          <w:szCs w:val="20"/>
        </w:rPr>
        <w:t>Respect other persons and their property, including the teacher.</w:t>
      </w:r>
    </w:p>
    <w:p w14:paraId="1AE869EF" w14:textId="77777777" w:rsidR="00462B2F" w:rsidRPr="00E62661" w:rsidRDefault="00462B2F" w:rsidP="00462B2F">
      <w:pPr>
        <w:numPr>
          <w:ilvl w:val="0"/>
          <w:numId w:val="2"/>
        </w:numPr>
        <w:rPr>
          <w:rFonts w:ascii="Arial Narrow" w:hAnsi="Arial Narrow"/>
          <w:sz w:val="20"/>
          <w:szCs w:val="20"/>
        </w:rPr>
      </w:pPr>
      <w:r w:rsidRPr="00E62661">
        <w:rPr>
          <w:rFonts w:ascii="Arial Narrow" w:hAnsi="Arial Narrow"/>
          <w:sz w:val="20"/>
          <w:szCs w:val="20"/>
        </w:rPr>
        <w:t>Be safe.</w:t>
      </w:r>
    </w:p>
    <w:p w14:paraId="6134B98F" w14:textId="77777777" w:rsidR="00462B2F" w:rsidRPr="00E62661" w:rsidRDefault="00462B2F" w:rsidP="00462B2F">
      <w:pPr>
        <w:numPr>
          <w:ilvl w:val="0"/>
          <w:numId w:val="2"/>
        </w:numPr>
        <w:rPr>
          <w:rFonts w:ascii="Arial Narrow" w:hAnsi="Arial Narrow"/>
          <w:sz w:val="20"/>
          <w:szCs w:val="20"/>
        </w:rPr>
      </w:pPr>
      <w:r w:rsidRPr="00E62661">
        <w:rPr>
          <w:rFonts w:ascii="Arial Narrow" w:hAnsi="Arial Narrow"/>
          <w:sz w:val="20"/>
          <w:szCs w:val="20"/>
        </w:rPr>
        <w:t>No Late work is accepted, work is due at the beginning of class on the due date.</w:t>
      </w:r>
    </w:p>
    <w:p w14:paraId="3EBF8495" w14:textId="77777777" w:rsidR="00462B2F" w:rsidRPr="00E62661" w:rsidRDefault="00462B2F" w:rsidP="00462B2F">
      <w:pPr>
        <w:numPr>
          <w:ilvl w:val="0"/>
          <w:numId w:val="2"/>
        </w:numPr>
        <w:rPr>
          <w:rFonts w:ascii="Arial Narrow" w:hAnsi="Arial Narrow"/>
          <w:sz w:val="20"/>
          <w:szCs w:val="20"/>
        </w:rPr>
      </w:pPr>
      <w:r w:rsidRPr="00E62661">
        <w:rPr>
          <w:rFonts w:ascii="Arial Narrow" w:hAnsi="Arial Narrow"/>
          <w:sz w:val="20"/>
          <w:szCs w:val="20"/>
        </w:rPr>
        <w:t>Cheating will not be tolerated.</w:t>
      </w:r>
    </w:p>
    <w:p w14:paraId="544E159B" w14:textId="77777777" w:rsidR="009C1F02" w:rsidRPr="00E62661" w:rsidRDefault="00462B2F" w:rsidP="009C1F02">
      <w:pPr>
        <w:numPr>
          <w:ilvl w:val="0"/>
          <w:numId w:val="2"/>
        </w:numPr>
        <w:rPr>
          <w:rFonts w:ascii="Arial Narrow" w:hAnsi="Arial Narrow"/>
          <w:sz w:val="20"/>
          <w:szCs w:val="20"/>
        </w:rPr>
      </w:pPr>
      <w:r w:rsidRPr="00E62661">
        <w:rPr>
          <w:rFonts w:ascii="Arial Narrow" w:hAnsi="Arial Narrow"/>
          <w:sz w:val="20"/>
          <w:szCs w:val="20"/>
        </w:rPr>
        <w:t>No food, drinks or gum in classroom.</w:t>
      </w:r>
    </w:p>
    <w:p w14:paraId="4D7E5525" w14:textId="77777777" w:rsidR="000F6CBF" w:rsidRPr="00E62661" w:rsidRDefault="000F6CBF" w:rsidP="000F6CBF">
      <w:pPr>
        <w:rPr>
          <w:rFonts w:ascii="Arial Narrow" w:hAnsi="Arial Narrow"/>
          <w:b/>
          <w:sz w:val="20"/>
          <w:szCs w:val="20"/>
          <w:u w:val="single"/>
        </w:rPr>
      </w:pPr>
    </w:p>
    <w:p w14:paraId="1AA4E000" w14:textId="07A4C296" w:rsidR="000F6CBF" w:rsidRPr="00E62661" w:rsidRDefault="00B15228" w:rsidP="000F6CBF">
      <w:pPr>
        <w:rPr>
          <w:rFonts w:ascii="Arial Narrow" w:hAnsi="Arial Narrow"/>
          <w:b/>
          <w:sz w:val="20"/>
          <w:szCs w:val="20"/>
          <w:u w:val="single"/>
        </w:rPr>
      </w:pPr>
      <w:r>
        <w:rPr>
          <w:rFonts w:ascii="Arial Narrow" w:hAnsi="Arial Narrow"/>
          <w:b/>
          <w:sz w:val="20"/>
          <w:szCs w:val="20"/>
          <w:u w:val="single"/>
        </w:rPr>
        <w:t xml:space="preserve"> </w:t>
      </w:r>
      <w:r w:rsidR="000F6CBF" w:rsidRPr="00E62661">
        <w:rPr>
          <w:rFonts w:ascii="Arial Narrow" w:hAnsi="Arial Narrow"/>
          <w:b/>
          <w:sz w:val="20"/>
          <w:szCs w:val="20"/>
          <w:u w:val="single"/>
        </w:rPr>
        <w:t>Consequences for choosing to break a rule:</w:t>
      </w:r>
    </w:p>
    <w:p w14:paraId="42321A85" w14:textId="77777777" w:rsidR="000F6CBF" w:rsidRPr="00E62661" w:rsidRDefault="000F6CBF" w:rsidP="000F6CBF">
      <w:pPr>
        <w:numPr>
          <w:ilvl w:val="0"/>
          <w:numId w:val="3"/>
        </w:numPr>
        <w:rPr>
          <w:rFonts w:ascii="Arial Narrow" w:hAnsi="Arial Narrow"/>
          <w:b/>
          <w:sz w:val="20"/>
          <w:szCs w:val="20"/>
        </w:rPr>
      </w:pPr>
      <w:r w:rsidRPr="00E62661">
        <w:rPr>
          <w:rFonts w:ascii="Arial Narrow" w:hAnsi="Arial Narrow"/>
          <w:b/>
          <w:sz w:val="20"/>
          <w:szCs w:val="20"/>
        </w:rPr>
        <w:t>W</w:t>
      </w:r>
      <w:r w:rsidRPr="00E62661">
        <w:rPr>
          <w:rFonts w:ascii="Arial Narrow" w:hAnsi="Arial Narrow"/>
          <w:sz w:val="20"/>
          <w:szCs w:val="20"/>
        </w:rPr>
        <w:t>arning- verbal or discipline log</w:t>
      </w:r>
    </w:p>
    <w:p w14:paraId="173034D7" w14:textId="77777777" w:rsidR="000F6CBF" w:rsidRPr="00E62661" w:rsidRDefault="000F6CBF" w:rsidP="000F6CBF">
      <w:pPr>
        <w:numPr>
          <w:ilvl w:val="0"/>
          <w:numId w:val="3"/>
        </w:numPr>
        <w:rPr>
          <w:rFonts w:ascii="Arial Narrow" w:hAnsi="Arial Narrow"/>
          <w:b/>
          <w:sz w:val="20"/>
          <w:szCs w:val="20"/>
        </w:rPr>
      </w:pPr>
      <w:r w:rsidRPr="00E62661">
        <w:rPr>
          <w:rFonts w:ascii="Arial Narrow" w:hAnsi="Arial Narrow"/>
          <w:b/>
          <w:sz w:val="20"/>
          <w:szCs w:val="20"/>
        </w:rPr>
        <w:t>O</w:t>
      </w:r>
      <w:r w:rsidRPr="00E62661">
        <w:rPr>
          <w:rFonts w:ascii="Arial Narrow" w:hAnsi="Arial Narrow"/>
          <w:sz w:val="20"/>
          <w:szCs w:val="20"/>
        </w:rPr>
        <w:t>ther intervention- parent/guardian notified, discipline log, possible No Howl Out</w:t>
      </w:r>
    </w:p>
    <w:p w14:paraId="2F67CB63" w14:textId="77777777" w:rsidR="000F6CBF" w:rsidRPr="00E62661" w:rsidRDefault="000F6CBF" w:rsidP="000F6CBF">
      <w:pPr>
        <w:numPr>
          <w:ilvl w:val="0"/>
          <w:numId w:val="3"/>
        </w:numPr>
        <w:rPr>
          <w:rFonts w:ascii="Arial Narrow" w:hAnsi="Arial Narrow"/>
          <w:b/>
          <w:sz w:val="20"/>
          <w:szCs w:val="20"/>
        </w:rPr>
      </w:pPr>
      <w:r w:rsidRPr="00E62661">
        <w:rPr>
          <w:rFonts w:ascii="Arial Narrow" w:hAnsi="Arial Narrow"/>
          <w:b/>
          <w:sz w:val="20"/>
          <w:szCs w:val="20"/>
        </w:rPr>
        <w:t>L</w:t>
      </w:r>
      <w:r w:rsidRPr="00E62661">
        <w:rPr>
          <w:rFonts w:ascii="Arial Narrow" w:hAnsi="Arial Narrow"/>
          <w:sz w:val="20"/>
          <w:szCs w:val="20"/>
        </w:rPr>
        <w:t>unch detention (with a call home)</w:t>
      </w:r>
    </w:p>
    <w:p w14:paraId="3BF2600B" w14:textId="77777777" w:rsidR="000F6CBF" w:rsidRPr="00E62661" w:rsidRDefault="000F6CBF" w:rsidP="000F6CBF">
      <w:pPr>
        <w:numPr>
          <w:ilvl w:val="0"/>
          <w:numId w:val="3"/>
        </w:numPr>
        <w:rPr>
          <w:rFonts w:ascii="Arial Narrow" w:hAnsi="Arial Narrow"/>
          <w:b/>
          <w:sz w:val="20"/>
          <w:szCs w:val="20"/>
        </w:rPr>
      </w:pPr>
      <w:r w:rsidRPr="00E62661">
        <w:rPr>
          <w:rFonts w:ascii="Arial Narrow" w:hAnsi="Arial Narrow"/>
          <w:b/>
          <w:sz w:val="20"/>
          <w:szCs w:val="20"/>
        </w:rPr>
        <w:t>F</w:t>
      </w:r>
      <w:r w:rsidRPr="00E62661">
        <w:rPr>
          <w:rFonts w:ascii="Arial Narrow" w:hAnsi="Arial Narrow"/>
          <w:sz w:val="20"/>
          <w:szCs w:val="20"/>
        </w:rPr>
        <w:t xml:space="preserve">ront Office- (with a call home and a possible referral) </w:t>
      </w:r>
    </w:p>
    <w:p w14:paraId="5C5B5FFC" w14:textId="77777777" w:rsidR="000F6CBF" w:rsidRPr="00E62661" w:rsidRDefault="000F6CBF" w:rsidP="000F6CBF">
      <w:pPr>
        <w:rPr>
          <w:rFonts w:ascii="Arial Narrow" w:hAnsi="Arial Narrow"/>
          <w:b/>
          <w:i/>
          <w:sz w:val="20"/>
          <w:szCs w:val="20"/>
        </w:rPr>
      </w:pPr>
      <w:r w:rsidRPr="00E62661">
        <w:rPr>
          <w:rFonts w:ascii="Arial Narrow" w:hAnsi="Arial Narrow"/>
          <w:b/>
          <w:i/>
          <w:sz w:val="20"/>
          <w:szCs w:val="20"/>
        </w:rPr>
        <w:t>*This applies only to the rules specified above and other Class 1 Offenses as defined in the student planner.  Class 2, 3, or 4 offenses will receive an immediate referral.</w:t>
      </w:r>
    </w:p>
    <w:p w14:paraId="33BA0A70" w14:textId="77777777" w:rsidR="00462B2F" w:rsidRPr="00E62661" w:rsidRDefault="00462B2F" w:rsidP="00462B2F">
      <w:pPr>
        <w:rPr>
          <w:rFonts w:ascii="Arial Narrow" w:hAnsi="Arial Narrow"/>
          <w:sz w:val="20"/>
          <w:szCs w:val="20"/>
        </w:rPr>
      </w:pPr>
    </w:p>
    <w:p w14:paraId="032F44C1" w14:textId="77777777" w:rsidR="0058142F" w:rsidRPr="00E62661" w:rsidRDefault="0058142F" w:rsidP="00462B2F">
      <w:pPr>
        <w:rPr>
          <w:rFonts w:ascii="Arial Narrow" w:hAnsi="Arial Narrow"/>
          <w:sz w:val="20"/>
          <w:szCs w:val="20"/>
        </w:rPr>
      </w:pPr>
      <w:r w:rsidRPr="00E62661">
        <w:rPr>
          <w:rFonts w:ascii="Arial Narrow" w:hAnsi="Arial Narrow"/>
          <w:b/>
          <w:sz w:val="20"/>
          <w:szCs w:val="20"/>
        </w:rPr>
        <w:t>Civics End of Course (EOC) Exam:</w:t>
      </w:r>
      <w:r w:rsidRPr="00E62661">
        <w:rPr>
          <w:rFonts w:ascii="Arial Narrow" w:hAnsi="Arial Narrow"/>
          <w:sz w:val="20"/>
          <w:szCs w:val="20"/>
        </w:rPr>
        <w:t xml:space="preserve">  As required by State of Florida legislation, all students enrolled in Civics will take an End of Course Exam in late spring.  This test will count for 30% of the student’s overall average grade in this Civics course. </w:t>
      </w:r>
    </w:p>
    <w:p w14:paraId="476D6054" w14:textId="77777777" w:rsidR="00711086" w:rsidRPr="00E62661" w:rsidRDefault="00711086" w:rsidP="00462B2F">
      <w:pPr>
        <w:rPr>
          <w:rFonts w:ascii="Arial Narrow" w:hAnsi="Arial Narrow"/>
          <w:sz w:val="20"/>
          <w:szCs w:val="20"/>
        </w:rPr>
      </w:pPr>
    </w:p>
    <w:p w14:paraId="4A15438B" w14:textId="77777777" w:rsidR="00711086" w:rsidRPr="00E62661" w:rsidRDefault="00711086" w:rsidP="00711086">
      <w:pPr>
        <w:pStyle w:val="SignatureJobTitle"/>
        <w:ind w:left="0"/>
        <w:jc w:val="both"/>
        <w:rPr>
          <w:rFonts w:ascii="Arial Narrow" w:hAnsi="Arial Narrow"/>
        </w:rPr>
      </w:pPr>
      <w:r w:rsidRPr="00E62661">
        <w:rPr>
          <w:rFonts w:ascii="Arial Narrow" w:hAnsi="Arial Narrow"/>
        </w:rPr>
        <w:t>Final Overall grades will be based on the following corresponding weights:</w:t>
      </w:r>
    </w:p>
    <w:p w14:paraId="2CCD11DA" w14:textId="77777777" w:rsidR="00711086" w:rsidRPr="00E62661" w:rsidRDefault="00711086" w:rsidP="00711086">
      <w:pPr>
        <w:pStyle w:val="SignatureJobTitle"/>
        <w:ind w:left="0"/>
        <w:jc w:val="both"/>
        <w:rPr>
          <w:rFonts w:ascii="Arial Narrow" w:hAnsi="Arial Narrow"/>
        </w:rPr>
      </w:pPr>
      <w:r w:rsidRPr="00E62661">
        <w:rPr>
          <w:rFonts w:ascii="Arial Narrow" w:hAnsi="Arial Narrow"/>
          <w:b/>
        </w:rPr>
        <w:t xml:space="preserve">Each Nine Weeks Average – 17.5% x 4 = 70%  </w:t>
      </w:r>
      <w:r w:rsidRPr="00E62661">
        <w:rPr>
          <w:rFonts w:ascii="Arial Narrow" w:hAnsi="Arial Narrow"/>
          <w:b/>
        </w:rPr>
        <w:tab/>
        <w:t>End of Course Exam – 30%</w:t>
      </w:r>
    </w:p>
    <w:p w14:paraId="52329051" w14:textId="77777777" w:rsidR="0058142F" w:rsidRPr="00E62661" w:rsidRDefault="0058142F" w:rsidP="00462B2F">
      <w:pPr>
        <w:rPr>
          <w:rFonts w:ascii="Arial Narrow" w:hAnsi="Arial Narrow"/>
          <w:sz w:val="20"/>
          <w:szCs w:val="20"/>
        </w:rPr>
      </w:pPr>
    </w:p>
    <w:p w14:paraId="78D74F23" w14:textId="4D51E665" w:rsidR="00462B2F" w:rsidRPr="00E62661" w:rsidRDefault="00462B2F" w:rsidP="00462B2F">
      <w:pPr>
        <w:rPr>
          <w:rFonts w:ascii="Arial Narrow" w:hAnsi="Arial Narrow"/>
          <w:sz w:val="20"/>
          <w:szCs w:val="20"/>
        </w:rPr>
      </w:pPr>
      <w:r w:rsidRPr="00E62661">
        <w:rPr>
          <w:rFonts w:ascii="Arial Narrow" w:hAnsi="Arial Narrow"/>
          <w:b/>
          <w:sz w:val="20"/>
          <w:szCs w:val="20"/>
        </w:rPr>
        <w:t>Grading Policy:</w:t>
      </w:r>
      <w:r w:rsidR="002D76B1" w:rsidRPr="00E62661">
        <w:rPr>
          <w:rFonts w:ascii="Arial Narrow" w:hAnsi="Arial Narrow"/>
          <w:sz w:val="20"/>
          <w:szCs w:val="20"/>
        </w:rPr>
        <w:t xml:space="preserve">  </w:t>
      </w:r>
      <w:r w:rsidR="00863059" w:rsidRPr="00E62661">
        <w:rPr>
          <w:rFonts w:ascii="Arial Narrow" w:hAnsi="Arial Narrow"/>
          <w:sz w:val="20"/>
          <w:szCs w:val="20"/>
        </w:rPr>
        <w:t xml:space="preserve"> </w:t>
      </w:r>
      <w:r w:rsidR="00F11BA7" w:rsidRPr="00E62661">
        <w:rPr>
          <w:rFonts w:ascii="Arial Narrow" w:hAnsi="Arial Narrow"/>
          <w:sz w:val="20"/>
          <w:szCs w:val="20"/>
        </w:rPr>
        <w:t>We</w:t>
      </w:r>
      <w:r w:rsidR="00863059" w:rsidRPr="00E62661">
        <w:rPr>
          <w:rFonts w:ascii="Arial Narrow" w:hAnsi="Arial Narrow"/>
          <w:sz w:val="20"/>
          <w:szCs w:val="20"/>
        </w:rPr>
        <w:t xml:space="preserve"> </w:t>
      </w:r>
      <w:r w:rsidRPr="00E62661">
        <w:rPr>
          <w:rFonts w:ascii="Arial Narrow" w:hAnsi="Arial Narrow"/>
          <w:sz w:val="20"/>
          <w:szCs w:val="20"/>
        </w:rPr>
        <w:t xml:space="preserve">use a variety of tools to assess learning of the curriculum.  All tests are posted in advance.  </w:t>
      </w:r>
      <w:r w:rsidR="007477FA" w:rsidRPr="00E62661">
        <w:rPr>
          <w:rFonts w:ascii="Arial Narrow" w:hAnsi="Arial Narrow"/>
          <w:sz w:val="20"/>
          <w:szCs w:val="20"/>
        </w:rPr>
        <w:t xml:space="preserve">Student Service Learning </w:t>
      </w:r>
      <w:r w:rsidRPr="00E62661">
        <w:rPr>
          <w:rFonts w:ascii="Arial Narrow" w:hAnsi="Arial Narrow"/>
          <w:sz w:val="20"/>
          <w:szCs w:val="20"/>
        </w:rPr>
        <w:t xml:space="preserve">Projects count as a test grade. The remainder of your grade will come </w:t>
      </w:r>
      <w:r w:rsidR="00640BA4" w:rsidRPr="00E62661">
        <w:rPr>
          <w:rFonts w:ascii="Arial Narrow" w:hAnsi="Arial Narrow"/>
          <w:sz w:val="20"/>
          <w:szCs w:val="20"/>
        </w:rPr>
        <w:t xml:space="preserve">from </w:t>
      </w:r>
      <w:r w:rsidR="007D62F2">
        <w:rPr>
          <w:rFonts w:ascii="Arial Narrow" w:hAnsi="Arial Narrow"/>
          <w:sz w:val="20"/>
          <w:szCs w:val="20"/>
        </w:rPr>
        <w:t xml:space="preserve"> quizzes, bellringers, </w:t>
      </w:r>
      <w:r w:rsidR="00640BA4" w:rsidRPr="00E62661">
        <w:rPr>
          <w:rFonts w:ascii="Arial Narrow" w:hAnsi="Arial Narrow"/>
          <w:sz w:val="20"/>
          <w:szCs w:val="20"/>
        </w:rPr>
        <w:t>classwo</w:t>
      </w:r>
      <w:r w:rsidR="007D62F2">
        <w:rPr>
          <w:rFonts w:ascii="Arial Narrow" w:hAnsi="Arial Narrow"/>
          <w:sz w:val="20"/>
          <w:szCs w:val="20"/>
        </w:rPr>
        <w:t xml:space="preserve">rk, and </w:t>
      </w:r>
      <w:r w:rsidRPr="00E62661">
        <w:rPr>
          <w:rFonts w:ascii="Arial Narrow" w:hAnsi="Arial Narrow"/>
          <w:sz w:val="20"/>
          <w:szCs w:val="20"/>
        </w:rPr>
        <w:t>homework a</w:t>
      </w:r>
      <w:r w:rsidR="00640BA4" w:rsidRPr="00E62661">
        <w:rPr>
          <w:rFonts w:ascii="Arial Narrow" w:hAnsi="Arial Narrow"/>
          <w:sz w:val="20"/>
          <w:szCs w:val="20"/>
        </w:rPr>
        <w:t>ssignments</w:t>
      </w:r>
      <w:r w:rsidRPr="00E62661">
        <w:rPr>
          <w:rFonts w:ascii="Arial Narrow" w:hAnsi="Arial Narrow"/>
          <w:sz w:val="20"/>
          <w:szCs w:val="20"/>
        </w:rPr>
        <w:t>.</w:t>
      </w:r>
      <w:r w:rsidR="007477FA" w:rsidRPr="00E62661">
        <w:rPr>
          <w:rFonts w:ascii="Arial Narrow" w:hAnsi="Arial Narrow"/>
          <w:sz w:val="20"/>
          <w:szCs w:val="20"/>
        </w:rPr>
        <w:t xml:space="preserve"> Assessments are 60% of a student’s grade each nine weeks and all other work will be weighted as 40%.</w:t>
      </w:r>
      <w:r w:rsidRPr="00E62661">
        <w:rPr>
          <w:rFonts w:ascii="Arial Narrow" w:hAnsi="Arial Narrow"/>
          <w:sz w:val="20"/>
          <w:szCs w:val="20"/>
        </w:rPr>
        <w:t xml:space="preserve">  </w:t>
      </w:r>
    </w:p>
    <w:p w14:paraId="25B900E0" w14:textId="77777777" w:rsidR="000B01D9" w:rsidRPr="00E62661" w:rsidRDefault="000B01D9" w:rsidP="00462B2F">
      <w:pPr>
        <w:rPr>
          <w:rFonts w:ascii="Arial Narrow" w:hAnsi="Arial Narrow"/>
          <w:sz w:val="20"/>
          <w:szCs w:val="20"/>
        </w:rPr>
      </w:pPr>
    </w:p>
    <w:p w14:paraId="3C06A9A4" w14:textId="77777777" w:rsidR="000B01D9" w:rsidRPr="00E62661" w:rsidRDefault="000B01D9" w:rsidP="00462B2F">
      <w:pPr>
        <w:rPr>
          <w:rFonts w:ascii="Arial Narrow" w:hAnsi="Arial Narrow"/>
          <w:sz w:val="20"/>
          <w:szCs w:val="20"/>
        </w:rPr>
        <w:sectPr w:rsidR="000B01D9" w:rsidRPr="00E62661" w:rsidSect="00AF01C3">
          <w:type w:val="continuous"/>
          <w:pgSz w:w="12240" w:h="15840"/>
          <w:pgMar w:top="720" w:right="720" w:bottom="720" w:left="720" w:header="720" w:footer="720" w:gutter="0"/>
          <w:cols w:space="720"/>
          <w:docGrid w:linePitch="360"/>
        </w:sectPr>
      </w:pPr>
    </w:p>
    <w:p w14:paraId="7703D824" w14:textId="5F3E4FCC" w:rsidR="00EE0061" w:rsidRPr="00E62661" w:rsidRDefault="00EE0061" w:rsidP="00462B2F">
      <w:pPr>
        <w:rPr>
          <w:rFonts w:ascii="Arial Narrow" w:hAnsi="Arial Narrow"/>
          <w:sz w:val="20"/>
          <w:szCs w:val="20"/>
        </w:rPr>
      </w:pPr>
      <w:r w:rsidRPr="00E62661">
        <w:rPr>
          <w:rFonts w:ascii="Arial Narrow" w:hAnsi="Arial Narrow"/>
          <w:sz w:val="20"/>
          <w:szCs w:val="20"/>
        </w:rPr>
        <w:t>Tests</w:t>
      </w:r>
      <w:r w:rsidR="002D76B1" w:rsidRPr="00E62661">
        <w:rPr>
          <w:rFonts w:ascii="Arial Narrow" w:hAnsi="Arial Narrow"/>
          <w:sz w:val="20"/>
          <w:szCs w:val="20"/>
        </w:rPr>
        <w:t xml:space="preserve"> </w:t>
      </w:r>
      <w:r w:rsidR="004141F5" w:rsidRPr="00E62661">
        <w:rPr>
          <w:rFonts w:ascii="Arial Narrow" w:hAnsi="Arial Narrow"/>
          <w:sz w:val="20"/>
          <w:szCs w:val="20"/>
        </w:rPr>
        <w:t>and Projects</w:t>
      </w:r>
      <w:r w:rsidRPr="00E62661">
        <w:rPr>
          <w:rFonts w:ascii="Arial Narrow" w:hAnsi="Arial Narrow"/>
          <w:sz w:val="20"/>
          <w:szCs w:val="20"/>
        </w:rPr>
        <w:t xml:space="preserve">:  </w:t>
      </w:r>
      <w:r w:rsidR="007D62F2">
        <w:rPr>
          <w:rFonts w:ascii="Arial Narrow" w:hAnsi="Arial Narrow"/>
          <w:sz w:val="20"/>
          <w:szCs w:val="20"/>
        </w:rPr>
        <w:t>40%</w:t>
      </w:r>
      <w:r w:rsidRPr="00E62661">
        <w:rPr>
          <w:rFonts w:ascii="Arial Narrow" w:hAnsi="Arial Narrow"/>
          <w:sz w:val="20"/>
          <w:szCs w:val="20"/>
        </w:rPr>
        <w:t xml:space="preserve"> </w:t>
      </w:r>
    </w:p>
    <w:p w14:paraId="6987C29B" w14:textId="721FA828" w:rsidR="00EE0061" w:rsidRPr="00E62661" w:rsidRDefault="00EE0061" w:rsidP="00462B2F">
      <w:pPr>
        <w:rPr>
          <w:rFonts w:ascii="Arial Narrow" w:hAnsi="Arial Narrow"/>
          <w:sz w:val="20"/>
          <w:szCs w:val="20"/>
        </w:rPr>
      </w:pPr>
      <w:r w:rsidRPr="00E62661">
        <w:rPr>
          <w:rFonts w:ascii="Arial Narrow" w:hAnsi="Arial Narrow"/>
          <w:sz w:val="20"/>
          <w:szCs w:val="20"/>
        </w:rPr>
        <w:t>Quizzes</w:t>
      </w:r>
      <w:r w:rsidR="007D62F2">
        <w:rPr>
          <w:rFonts w:ascii="Arial Narrow" w:hAnsi="Arial Narrow"/>
          <w:sz w:val="20"/>
          <w:szCs w:val="20"/>
        </w:rPr>
        <w:t>: 20%</w:t>
      </w:r>
    </w:p>
    <w:p w14:paraId="43949D12" w14:textId="40C221BD" w:rsidR="007D62F2" w:rsidRDefault="007D62F2" w:rsidP="00462B2F">
      <w:pPr>
        <w:rPr>
          <w:rFonts w:ascii="Arial Narrow" w:hAnsi="Arial Narrow"/>
          <w:sz w:val="20"/>
          <w:szCs w:val="20"/>
        </w:rPr>
      </w:pPr>
      <w:r>
        <w:rPr>
          <w:rFonts w:ascii="Arial Narrow" w:hAnsi="Arial Narrow"/>
          <w:sz w:val="20"/>
          <w:szCs w:val="20"/>
        </w:rPr>
        <w:t>Classwork 20%</w:t>
      </w:r>
    </w:p>
    <w:p w14:paraId="184192F2" w14:textId="311D0128" w:rsidR="00176E64" w:rsidRDefault="00640BA4" w:rsidP="00462B2F">
      <w:pPr>
        <w:rPr>
          <w:rFonts w:ascii="Arial Narrow" w:hAnsi="Arial Narrow"/>
          <w:sz w:val="20"/>
          <w:szCs w:val="20"/>
        </w:rPr>
      </w:pPr>
      <w:r w:rsidRPr="0011074B">
        <w:rPr>
          <w:rFonts w:ascii="Arial Narrow" w:hAnsi="Arial Narrow"/>
          <w:sz w:val="20"/>
          <w:szCs w:val="20"/>
        </w:rPr>
        <w:t xml:space="preserve">Homework:  </w:t>
      </w:r>
      <w:r w:rsidR="007D62F2">
        <w:rPr>
          <w:rFonts w:ascii="Arial Narrow" w:hAnsi="Arial Narrow"/>
          <w:sz w:val="20"/>
          <w:szCs w:val="20"/>
        </w:rPr>
        <w:t>10%</w:t>
      </w:r>
    </w:p>
    <w:p w14:paraId="6368A7F3" w14:textId="5C868EB1" w:rsidR="007D62F2" w:rsidRPr="00E62661" w:rsidRDefault="007D62F2" w:rsidP="00462B2F">
      <w:pPr>
        <w:rPr>
          <w:rFonts w:ascii="Arial Narrow" w:hAnsi="Arial Narrow"/>
          <w:sz w:val="20"/>
          <w:szCs w:val="20"/>
        </w:rPr>
      </w:pPr>
      <w:r>
        <w:rPr>
          <w:rFonts w:ascii="Arial Narrow" w:hAnsi="Arial Narrow"/>
          <w:sz w:val="20"/>
          <w:szCs w:val="20"/>
        </w:rPr>
        <w:t>Bellringers: 10%</w:t>
      </w:r>
    </w:p>
    <w:p w14:paraId="18C4459A" w14:textId="77777777" w:rsidR="000B01D9" w:rsidRPr="00E62661" w:rsidRDefault="000B01D9" w:rsidP="000B01D9">
      <w:pPr>
        <w:rPr>
          <w:rFonts w:ascii="Arial Narrow" w:hAnsi="Arial Narrow"/>
          <w:b/>
          <w:sz w:val="20"/>
          <w:szCs w:val="20"/>
        </w:rPr>
      </w:pPr>
    </w:p>
    <w:p w14:paraId="2533AFB7" w14:textId="45102E12" w:rsidR="00462B2F" w:rsidRPr="00E62661" w:rsidRDefault="00462B2F" w:rsidP="000B01D9">
      <w:pPr>
        <w:rPr>
          <w:rFonts w:ascii="Arial Narrow" w:hAnsi="Arial Narrow"/>
          <w:b/>
          <w:sz w:val="20"/>
          <w:szCs w:val="20"/>
        </w:rPr>
      </w:pPr>
      <w:r w:rsidRPr="00E62661">
        <w:rPr>
          <w:rFonts w:ascii="Arial Narrow" w:hAnsi="Arial Narrow"/>
          <w:b/>
          <w:sz w:val="20"/>
          <w:szCs w:val="20"/>
        </w:rPr>
        <w:t>Grading Scale:</w:t>
      </w:r>
    </w:p>
    <w:p w14:paraId="4AE8BF52" w14:textId="77777777" w:rsidR="00462B2F" w:rsidRPr="00E62661" w:rsidRDefault="00462B2F" w:rsidP="000B01D9">
      <w:pPr>
        <w:rPr>
          <w:rFonts w:ascii="Arial Narrow" w:hAnsi="Arial Narrow"/>
          <w:sz w:val="20"/>
          <w:szCs w:val="20"/>
        </w:rPr>
      </w:pPr>
      <w:r w:rsidRPr="00E62661">
        <w:rPr>
          <w:rFonts w:ascii="Arial Narrow" w:hAnsi="Arial Narrow"/>
          <w:sz w:val="20"/>
          <w:szCs w:val="20"/>
        </w:rPr>
        <w:t>90-100  A</w:t>
      </w:r>
    </w:p>
    <w:p w14:paraId="5E007D56" w14:textId="77777777" w:rsidR="00462B2F" w:rsidRPr="00E62661" w:rsidRDefault="00462B2F" w:rsidP="000B01D9">
      <w:pPr>
        <w:rPr>
          <w:rFonts w:ascii="Arial Narrow" w:hAnsi="Arial Narrow"/>
          <w:sz w:val="20"/>
          <w:szCs w:val="20"/>
        </w:rPr>
      </w:pPr>
      <w:r w:rsidRPr="00E62661">
        <w:rPr>
          <w:rFonts w:ascii="Arial Narrow" w:hAnsi="Arial Narrow"/>
          <w:sz w:val="20"/>
          <w:szCs w:val="20"/>
        </w:rPr>
        <w:t>80-89    B</w:t>
      </w:r>
    </w:p>
    <w:p w14:paraId="53D53032" w14:textId="77777777" w:rsidR="00462B2F" w:rsidRPr="00E62661" w:rsidRDefault="00462B2F" w:rsidP="000B01D9">
      <w:pPr>
        <w:rPr>
          <w:rFonts w:ascii="Arial Narrow" w:hAnsi="Arial Narrow"/>
          <w:sz w:val="20"/>
          <w:szCs w:val="20"/>
        </w:rPr>
      </w:pPr>
      <w:r w:rsidRPr="00E62661">
        <w:rPr>
          <w:rFonts w:ascii="Arial Narrow" w:hAnsi="Arial Narrow"/>
          <w:sz w:val="20"/>
          <w:szCs w:val="20"/>
        </w:rPr>
        <w:t>70-79    C</w:t>
      </w:r>
    </w:p>
    <w:p w14:paraId="34A6D3D8" w14:textId="77777777" w:rsidR="00462B2F" w:rsidRPr="00E62661" w:rsidRDefault="00462B2F" w:rsidP="000B01D9">
      <w:pPr>
        <w:rPr>
          <w:rFonts w:ascii="Arial Narrow" w:hAnsi="Arial Narrow"/>
          <w:sz w:val="20"/>
          <w:szCs w:val="20"/>
        </w:rPr>
      </w:pPr>
      <w:r w:rsidRPr="00E62661">
        <w:rPr>
          <w:rFonts w:ascii="Arial Narrow" w:hAnsi="Arial Narrow"/>
          <w:sz w:val="20"/>
          <w:szCs w:val="20"/>
        </w:rPr>
        <w:t>60-69    D</w:t>
      </w:r>
    </w:p>
    <w:p w14:paraId="7F19CB99" w14:textId="77777777" w:rsidR="00462B2F" w:rsidRPr="00E62661" w:rsidRDefault="00462B2F" w:rsidP="000B01D9">
      <w:pPr>
        <w:rPr>
          <w:rFonts w:ascii="Arial Narrow" w:hAnsi="Arial Narrow"/>
          <w:sz w:val="20"/>
          <w:szCs w:val="20"/>
        </w:rPr>
      </w:pPr>
      <w:r w:rsidRPr="00E62661">
        <w:rPr>
          <w:rFonts w:ascii="Arial Narrow" w:hAnsi="Arial Narrow"/>
          <w:sz w:val="20"/>
          <w:szCs w:val="20"/>
        </w:rPr>
        <w:t>0-59      F</w:t>
      </w:r>
    </w:p>
    <w:p w14:paraId="27875431" w14:textId="77777777" w:rsidR="000B01D9" w:rsidRPr="00E62661" w:rsidRDefault="000B01D9" w:rsidP="00462B2F">
      <w:pPr>
        <w:rPr>
          <w:rFonts w:ascii="Arial Narrow" w:hAnsi="Arial Narrow"/>
          <w:sz w:val="20"/>
          <w:szCs w:val="20"/>
        </w:rPr>
        <w:sectPr w:rsidR="000B01D9" w:rsidRPr="00E62661" w:rsidSect="000B01D9">
          <w:type w:val="continuous"/>
          <w:pgSz w:w="12240" w:h="15840"/>
          <w:pgMar w:top="1440" w:right="1800" w:bottom="1440" w:left="1800" w:header="720" w:footer="720" w:gutter="0"/>
          <w:cols w:num="2" w:space="720"/>
          <w:docGrid w:linePitch="360"/>
        </w:sectPr>
      </w:pPr>
    </w:p>
    <w:p w14:paraId="179C6BBC" w14:textId="5A7EBB3A" w:rsidR="00786A14" w:rsidRPr="00E62661" w:rsidRDefault="00786A14" w:rsidP="00462B2F">
      <w:pPr>
        <w:rPr>
          <w:rFonts w:ascii="Arial Narrow" w:hAnsi="Arial Narrow"/>
          <w:b/>
          <w:sz w:val="20"/>
          <w:szCs w:val="20"/>
        </w:rPr>
      </w:pPr>
      <w:r w:rsidRPr="00E62661">
        <w:rPr>
          <w:rFonts w:ascii="Arial Narrow" w:hAnsi="Arial Narrow"/>
          <w:b/>
          <w:sz w:val="20"/>
          <w:szCs w:val="20"/>
        </w:rPr>
        <w:t>Class Procedures:</w:t>
      </w:r>
    </w:p>
    <w:p w14:paraId="66DDCAAF" w14:textId="77777777" w:rsidR="00786A14" w:rsidRPr="00E62661" w:rsidRDefault="00786A14" w:rsidP="00786A14">
      <w:pPr>
        <w:jc w:val="both"/>
        <w:rPr>
          <w:rFonts w:ascii="Arial Narrow" w:hAnsi="Arial Narrow"/>
          <w:b/>
          <w:sz w:val="20"/>
          <w:szCs w:val="20"/>
        </w:rPr>
      </w:pPr>
      <w:r w:rsidRPr="00E62661">
        <w:rPr>
          <w:rFonts w:ascii="Arial Narrow" w:hAnsi="Arial Narrow"/>
          <w:b/>
          <w:sz w:val="20"/>
          <w:szCs w:val="20"/>
        </w:rPr>
        <w:t>Studying Notes/ Reading/ Assignments/ Projects</w:t>
      </w:r>
    </w:p>
    <w:p w14:paraId="65B58F09" w14:textId="77777777" w:rsidR="00786A14" w:rsidRPr="00E62661" w:rsidRDefault="00786A14" w:rsidP="00786A14">
      <w:pPr>
        <w:numPr>
          <w:ilvl w:val="0"/>
          <w:numId w:val="9"/>
        </w:numPr>
        <w:jc w:val="both"/>
        <w:rPr>
          <w:rFonts w:ascii="Arial Narrow" w:hAnsi="Arial Narrow"/>
          <w:sz w:val="20"/>
          <w:szCs w:val="20"/>
        </w:rPr>
      </w:pPr>
      <w:r w:rsidRPr="00E62661">
        <w:rPr>
          <w:rFonts w:ascii="Arial Narrow" w:hAnsi="Arial Narrow"/>
          <w:sz w:val="20"/>
          <w:szCs w:val="20"/>
        </w:rPr>
        <w:t>It is important that students keep up with notes and study at least 15 minutes a night; these notes cover material they will be tested on.</w:t>
      </w:r>
    </w:p>
    <w:p w14:paraId="013D48F4" w14:textId="77777777" w:rsidR="00786A14" w:rsidRPr="00E62661" w:rsidRDefault="00786A14" w:rsidP="00786A14">
      <w:pPr>
        <w:numPr>
          <w:ilvl w:val="0"/>
          <w:numId w:val="9"/>
        </w:numPr>
        <w:jc w:val="both"/>
        <w:rPr>
          <w:rFonts w:ascii="Arial Narrow" w:hAnsi="Arial Narrow"/>
          <w:sz w:val="20"/>
          <w:szCs w:val="20"/>
        </w:rPr>
      </w:pPr>
      <w:r w:rsidRPr="00E62661">
        <w:rPr>
          <w:rFonts w:ascii="Arial Narrow" w:hAnsi="Arial Narrow"/>
          <w:sz w:val="20"/>
          <w:szCs w:val="20"/>
        </w:rPr>
        <w:t xml:space="preserve"> Reading assignments form the background needed for class discussions and other activities that are graded. </w:t>
      </w:r>
    </w:p>
    <w:p w14:paraId="272475B6" w14:textId="77777777" w:rsidR="00786A14" w:rsidRPr="00E62661" w:rsidRDefault="00786A14" w:rsidP="00786A14">
      <w:pPr>
        <w:numPr>
          <w:ilvl w:val="0"/>
          <w:numId w:val="9"/>
        </w:numPr>
        <w:jc w:val="both"/>
        <w:rPr>
          <w:rFonts w:ascii="Arial Narrow" w:hAnsi="Arial Narrow"/>
          <w:b/>
          <w:sz w:val="20"/>
          <w:szCs w:val="20"/>
        </w:rPr>
      </w:pPr>
      <w:r w:rsidRPr="00E62661">
        <w:rPr>
          <w:rFonts w:ascii="Arial Narrow" w:hAnsi="Arial Narrow"/>
          <w:sz w:val="20"/>
          <w:szCs w:val="20"/>
        </w:rPr>
        <w:t>When written homework is assigned, it must be turned in at the beginning of class.  It is considered late when it not turned in at the beginning of class.</w:t>
      </w:r>
      <w:r w:rsidRPr="00E62661">
        <w:rPr>
          <w:rFonts w:ascii="Arial Narrow" w:hAnsi="Arial Narrow"/>
          <w:b/>
          <w:sz w:val="20"/>
          <w:szCs w:val="20"/>
        </w:rPr>
        <w:t xml:space="preserve"> No late work is accepted. </w:t>
      </w:r>
    </w:p>
    <w:p w14:paraId="3CC47C05" w14:textId="77777777" w:rsidR="009C1F02" w:rsidRPr="00E62661" w:rsidRDefault="00786A14" w:rsidP="009C1F02">
      <w:pPr>
        <w:numPr>
          <w:ilvl w:val="0"/>
          <w:numId w:val="9"/>
        </w:numPr>
        <w:jc w:val="both"/>
        <w:rPr>
          <w:rFonts w:ascii="Arial Narrow" w:hAnsi="Arial Narrow"/>
          <w:sz w:val="20"/>
          <w:szCs w:val="20"/>
        </w:rPr>
      </w:pPr>
      <w:r w:rsidRPr="00E62661">
        <w:rPr>
          <w:rFonts w:ascii="Arial Narrow" w:hAnsi="Arial Narrow"/>
          <w:sz w:val="20"/>
          <w:szCs w:val="20"/>
        </w:rPr>
        <w:t xml:space="preserve">We will do projects </w:t>
      </w:r>
      <w:r w:rsidR="0088482E" w:rsidRPr="00E62661">
        <w:rPr>
          <w:rFonts w:ascii="Arial Narrow" w:hAnsi="Arial Narrow"/>
          <w:sz w:val="20"/>
          <w:szCs w:val="20"/>
        </w:rPr>
        <w:t xml:space="preserve">that must be completed </w:t>
      </w:r>
      <w:r w:rsidR="001B13A5" w:rsidRPr="00E62661">
        <w:rPr>
          <w:rFonts w:ascii="Arial Narrow" w:hAnsi="Arial Narrow"/>
          <w:sz w:val="20"/>
          <w:szCs w:val="20"/>
        </w:rPr>
        <w:t>at home.</w:t>
      </w:r>
      <w:r w:rsidR="0088482E" w:rsidRPr="00E62661">
        <w:rPr>
          <w:rFonts w:ascii="Arial Narrow" w:hAnsi="Arial Narrow"/>
          <w:sz w:val="20"/>
          <w:szCs w:val="20"/>
        </w:rPr>
        <w:t xml:space="preserve">.  </w:t>
      </w:r>
    </w:p>
    <w:p w14:paraId="58D693EF" w14:textId="77777777" w:rsidR="009C1F02" w:rsidRPr="00E62661" w:rsidRDefault="009C1F02" w:rsidP="009C1F02">
      <w:pPr>
        <w:pStyle w:val="ListParagraph"/>
        <w:numPr>
          <w:ilvl w:val="0"/>
          <w:numId w:val="9"/>
        </w:numPr>
        <w:jc w:val="both"/>
        <w:rPr>
          <w:rFonts w:ascii="Arial Narrow" w:hAnsi="Arial Narrow"/>
          <w:b/>
          <w:bCs/>
          <w:i/>
          <w:iCs/>
          <w:sz w:val="20"/>
          <w:szCs w:val="20"/>
          <w:u w:val="single"/>
        </w:rPr>
      </w:pPr>
      <w:r w:rsidRPr="00E62661">
        <w:rPr>
          <w:rFonts w:ascii="Arial Narrow" w:hAnsi="Arial Narrow"/>
          <w:b/>
          <w:bCs/>
          <w:i/>
          <w:iCs/>
          <w:sz w:val="20"/>
          <w:szCs w:val="20"/>
          <w:u w:val="single"/>
        </w:rPr>
        <w:t>Civics Class Student Service Learning Component:</w:t>
      </w:r>
    </w:p>
    <w:p w14:paraId="3AF61E54" w14:textId="4D2E9058" w:rsidR="009C1F02" w:rsidRDefault="009C1F02" w:rsidP="009C1F02">
      <w:pPr>
        <w:pStyle w:val="ListParagraph"/>
        <w:ind w:left="1440"/>
        <w:jc w:val="both"/>
        <w:rPr>
          <w:rFonts w:ascii="Arial Narrow" w:hAnsi="Arial Narrow"/>
          <w:b/>
          <w:bCs/>
          <w:i/>
          <w:iCs/>
          <w:sz w:val="20"/>
          <w:szCs w:val="20"/>
        </w:rPr>
      </w:pPr>
      <w:r w:rsidRPr="00E62661">
        <w:rPr>
          <w:rFonts w:ascii="Arial Narrow" w:hAnsi="Arial Narrow"/>
          <w:sz w:val="20"/>
          <w:szCs w:val="20"/>
        </w:rPr>
        <w:t xml:space="preserve">Each student will be required to </w:t>
      </w:r>
      <w:r w:rsidR="001B13A5" w:rsidRPr="00E62661">
        <w:rPr>
          <w:rFonts w:ascii="Arial Narrow" w:hAnsi="Arial Narrow"/>
          <w:sz w:val="20"/>
          <w:szCs w:val="20"/>
        </w:rPr>
        <w:t>participate in service learning on our campus. These activities will be set up by the Civics teachers and carried out at different points of the year</w:t>
      </w:r>
      <w:r w:rsidRPr="00E62661">
        <w:rPr>
          <w:rFonts w:ascii="Arial Narrow" w:hAnsi="Arial Narrow"/>
          <w:sz w:val="20"/>
          <w:szCs w:val="20"/>
        </w:rPr>
        <w:t xml:space="preserve">.  </w:t>
      </w:r>
      <w:r w:rsidRPr="00E62661">
        <w:rPr>
          <w:rFonts w:ascii="Arial Narrow" w:hAnsi="Arial Narrow"/>
          <w:b/>
          <w:bCs/>
          <w:i/>
          <w:iCs/>
          <w:sz w:val="20"/>
          <w:szCs w:val="20"/>
        </w:rPr>
        <w:t>SS.7.C.2.14</w:t>
      </w:r>
    </w:p>
    <w:p w14:paraId="1864D4E0" w14:textId="777F416A" w:rsidR="00786A14" w:rsidRPr="00E62661" w:rsidRDefault="00786A14" w:rsidP="00786A14">
      <w:pPr>
        <w:jc w:val="both"/>
        <w:rPr>
          <w:rFonts w:ascii="Arial Narrow" w:hAnsi="Arial Narrow"/>
          <w:b/>
          <w:sz w:val="20"/>
          <w:szCs w:val="20"/>
        </w:rPr>
      </w:pPr>
      <w:r w:rsidRPr="00E62661">
        <w:rPr>
          <w:rFonts w:ascii="Arial Narrow" w:hAnsi="Arial Narrow"/>
          <w:b/>
          <w:sz w:val="20"/>
          <w:szCs w:val="20"/>
        </w:rPr>
        <w:t>Make-up Work</w:t>
      </w:r>
    </w:p>
    <w:p w14:paraId="6F47562F" w14:textId="77777777" w:rsidR="00786A14" w:rsidRPr="00E62661" w:rsidRDefault="00786A14" w:rsidP="00786A14">
      <w:pPr>
        <w:numPr>
          <w:ilvl w:val="0"/>
          <w:numId w:val="9"/>
        </w:numPr>
        <w:jc w:val="both"/>
        <w:rPr>
          <w:rFonts w:ascii="Arial Narrow" w:hAnsi="Arial Narrow"/>
          <w:b/>
          <w:sz w:val="20"/>
          <w:szCs w:val="20"/>
        </w:rPr>
      </w:pPr>
      <w:r w:rsidRPr="00E62661">
        <w:rPr>
          <w:rFonts w:ascii="Arial Narrow" w:hAnsi="Arial Narrow"/>
          <w:sz w:val="20"/>
          <w:szCs w:val="20"/>
        </w:rPr>
        <w:t xml:space="preserve">Make-up work is the student’s responsibility. On the day of the students return, the student should check the planner notes board for missed assignments. Assignments are posted daily on the assignment board, which must be recorded in the student’s planner. I expect students to take pre-announced test/quizzes on the day of his/her return.  For everyday of an excused absence, you have 2 days to make-up work.  Do not get behind on missed assignments. </w:t>
      </w:r>
      <w:r w:rsidRPr="00E62661">
        <w:rPr>
          <w:rFonts w:ascii="Arial Narrow" w:hAnsi="Arial Narrow"/>
          <w:b/>
          <w:sz w:val="20"/>
          <w:szCs w:val="20"/>
        </w:rPr>
        <w:t>No late work is accepted</w:t>
      </w:r>
      <w:r w:rsidR="00176E64" w:rsidRPr="00E62661">
        <w:rPr>
          <w:rFonts w:ascii="Arial Narrow" w:hAnsi="Arial Narrow"/>
          <w:b/>
          <w:sz w:val="20"/>
          <w:szCs w:val="20"/>
        </w:rPr>
        <w:t xml:space="preserve"> </w:t>
      </w:r>
      <w:r w:rsidRPr="00E62661">
        <w:rPr>
          <w:rFonts w:ascii="Arial Narrow" w:hAnsi="Arial Narrow"/>
          <w:b/>
          <w:sz w:val="20"/>
          <w:szCs w:val="20"/>
        </w:rPr>
        <w:t xml:space="preserve">unless it is because of an excused absence. </w:t>
      </w:r>
    </w:p>
    <w:p w14:paraId="1EC24DD9" w14:textId="77777777" w:rsidR="00786A14" w:rsidRPr="00E62661" w:rsidRDefault="00786A14" w:rsidP="00786A14">
      <w:pPr>
        <w:jc w:val="both"/>
        <w:rPr>
          <w:rFonts w:ascii="Arial Narrow" w:hAnsi="Arial Narrow"/>
          <w:b/>
          <w:sz w:val="20"/>
          <w:szCs w:val="20"/>
        </w:rPr>
      </w:pPr>
      <w:r w:rsidRPr="00E62661">
        <w:rPr>
          <w:rFonts w:ascii="Arial Narrow" w:hAnsi="Arial Narrow"/>
          <w:b/>
          <w:sz w:val="20"/>
          <w:szCs w:val="20"/>
        </w:rPr>
        <w:t>Extra Credit</w:t>
      </w:r>
    </w:p>
    <w:p w14:paraId="4EFB1412" w14:textId="2C6D04E1" w:rsidR="00B15228" w:rsidRPr="00B15228" w:rsidRDefault="00786A14" w:rsidP="008D2DEE">
      <w:pPr>
        <w:numPr>
          <w:ilvl w:val="0"/>
          <w:numId w:val="9"/>
        </w:numPr>
        <w:jc w:val="both"/>
        <w:rPr>
          <w:rFonts w:ascii="Arial Narrow" w:hAnsi="Arial Narrow"/>
          <w:b/>
          <w:sz w:val="20"/>
          <w:szCs w:val="20"/>
        </w:rPr>
      </w:pPr>
      <w:r w:rsidRPr="00B15228">
        <w:rPr>
          <w:rFonts w:ascii="Arial Narrow" w:hAnsi="Arial Narrow"/>
          <w:sz w:val="20"/>
          <w:szCs w:val="20"/>
        </w:rPr>
        <w:t>Some opportunities will be given for the students to earn extra credit points.  Do not expect extra credit to be offered at the end of the grading period to replace assignments that should have already been completed.  Please stay caught up with assignments throughout the grading period</w:t>
      </w:r>
    </w:p>
    <w:p w14:paraId="6D60F038" w14:textId="77777777" w:rsidR="00B15228" w:rsidRPr="00B15228" w:rsidRDefault="00B15228" w:rsidP="00B15228">
      <w:pPr>
        <w:ind w:left="1440"/>
        <w:jc w:val="both"/>
        <w:rPr>
          <w:rFonts w:ascii="Arial Narrow" w:hAnsi="Arial Narrow"/>
          <w:b/>
          <w:sz w:val="20"/>
          <w:szCs w:val="20"/>
        </w:rPr>
      </w:pPr>
    </w:p>
    <w:p w14:paraId="60A4E616" w14:textId="77777777" w:rsidR="00AF01C3" w:rsidRDefault="00AF01C3" w:rsidP="00B15228">
      <w:pPr>
        <w:jc w:val="both"/>
        <w:rPr>
          <w:rFonts w:ascii="Arial Narrow" w:hAnsi="Arial Narrow"/>
          <w:b/>
          <w:sz w:val="20"/>
          <w:szCs w:val="20"/>
        </w:rPr>
      </w:pPr>
    </w:p>
    <w:p w14:paraId="4239BBF3" w14:textId="50E447D7" w:rsidR="00786A14" w:rsidRPr="00B15228" w:rsidRDefault="00786A14" w:rsidP="00B15228">
      <w:pPr>
        <w:jc w:val="both"/>
        <w:rPr>
          <w:rFonts w:ascii="Arial Narrow" w:hAnsi="Arial Narrow"/>
          <w:b/>
          <w:sz w:val="20"/>
          <w:szCs w:val="20"/>
        </w:rPr>
      </w:pPr>
      <w:r w:rsidRPr="00B15228">
        <w:rPr>
          <w:rFonts w:ascii="Arial Narrow" w:hAnsi="Arial Narrow"/>
          <w:b/>
          <w:sz w:val="20"/>
          <w:szCs w:val="20"/>
        </w:rPr>
        <w:t>Academic Honesty</w:t>
      </w:r>
    </w:p>
    <w:p w14:paraId="3BEC3E5B" w14:textId="2085B40C" w:rsidR="00786A14" w:rsidRDefault="00786A14" w:rsidP="00786A14">
      <w:pPr>
        <w:pStyle w:val="BodyTextIndent2"/>
        <w:numPr>
          <w:ilvl w:val="0"/>
          <w:numId w:val="9"/>
        </w:numPr>
        <w:jc w:val="both"/>
        <w:rPr>
          <w:rFonts w:ascii="Arial Narrow" w:hAnsi="Arial Narrow"/>
          <w:b/>
          <w:sz w:val="20"/>
          <w:szCs w:val="20"/>
        </w:rPr>
      </w:pPr>
      <w:r w:rsidRPr="00E62661">
        <w:rPr>
          <w:rFonts w:ascii="Arial Narrow" w:hAnsi="Arial Narrow"/>
          <w:sz w:val="20"/>
          <w:szCs w:val="20"/>
        </w:rPr>
        <w:t>Academic dishonesty of any kind will not be tolerated.  You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e-mail, an e-ma</w:t>
      </w:r>
      <w:r w:rsidR="009C1F02" w:rsidRPr="00E62661">
        <w:rPr>
          <w:rFonts w:ascii="Arial Narrow" w:hAnsi="Arial Narrow"/>
          <w:sz w:val="20"/>
          <w:szCs w:val="20"/>
        </w:rPr>
        <w:t xml:space="preserve">il attachment file, </w:t>
      </w:r>
      <w:r w:rsidRPr="00E62661">
        <w:rPr>
          <w:rFonts w:ascii="Arial Narrow" w:hAnsi="Arial Narrow"/>
          <w:sz w:val="20"/>
          <w:szCs w:val="20"/>
        </w:rPr>
        <w:t>or a hard copy.</w:t>
      </w:r>
      <w:r w:rsidRPr="00E62661">
        <w:rPr>
          <w:rFonts w:ascii="Arial Narrow" w:hAnsi="Arial Narrow"/>
          <w:b/>
          <w:sz w:val="20"/>
          <w:szCs w:val="20"/>
        </w:rPr>
        <w:t xml:space="preserve"> Should copying occur, all students involved will receive a zero for their participation</w:t>
      </w:r>
      <w:r w:rsidRPr="00E62661">
        <w:rPr>
          <w:rFonts w:ascii="Arial Narrow" w:hAnsi="Arial Narrow"/>
          <w:sz w:val="20"/>
          <w:szCs w:val="20"/>
        </w:rPr>
        <w:t xml:space="preserve">. </w:t>
      </w:r>
      <w:r w:rsidRPr="00E62661">
        <w:rPr>
          <w:rFonts w:ascii="Arial Narrow" w:hAnsi="Arial Narrow"/>
          <w:b/>
          <w:sz w:val="20"/>
          <w:szCs w:val="20"/>
        </w:rPr>
        <w:t>Penalty for violation of this policy can also be extended to include disciplinary action.</w:t>
      </w:r>
    </w:p>
    <w:p w14:paraId="4458FCF0" w14:textId="2C080CA4" w:rsidR="00C11DD0" w:rsidRDefault="00C11DD0" w:rsidP="00C11DD0">
      <w:pPr>
        <w:pStyle w:val="BodyTextIndent2"/>
        <w:ind w:left="0"/>
        <w:jc w:val="both"/>
        <w:rPr>
          <w:rFonts w:ascii="Arial Narrow" w:hAnsi="Arial Narrow"/>
          <w:b/>
          <w:sz w:val="20"/>
          <w:szCs w:val="20"/>
        </w:rPr>
      </w:pPr>
      <w:r>
        <w:rPr>
          <w:rFonts w:ascii="Arial Narrow" w:hAnsi="Arial Narrow"/>
          <w:b/>
          <w:sz w:val="20"/>
          <w:szCs w:val="20"/>
        </w:rPr>
        <w:t>Academic Apps</w:t>
      </w:r>
    </w:p>
    <w:p w14:paraId="21F77A77" w14:textId="664510B6" w:rsidR="007D62F2" w:rsidRPr="007D62F2" w:rsidRDefault="00C11DD0" w:rsidP="00181A7E">
      <w:pPr>
        <w:pStyle w:val="BodyTextIndent2"/>
        <w:numPr>
          <w:ilvl w:val="0"/>
          <w:numId w:val="9"/>
        </w:numPr>
        <w:jc w:val="both"/>
        <w:rPr>
          <w:rFonts w:ascii="Arial Narrow" w:hAnsi="Arial Narrow" w:cs="Arial"/>
          <w:sz w:val="22"/>
          <w:szCs w:val="20"/>
        </w:rPr>
      </w:pPr>
      <w:r w:rsidRPr="007D62F2">
        <w:rPr>
          <w:rFonts w:ascii="Arial Narrow" w:hAnsi="Arial Narrow"/>
          <w:sz w:val="20"/>
          <w:szCs w:val="20"/>
        </w:rPr>
        <w:t xml:space="preserve">Instruction in this course will include multiple modes of content delivery and review, including student access to online applications such as “Quizizz”, “Kahoot”, “Achieve 3000”, ”News ELA”, </w:t>
      </w:r>
      <w:r w:rsidR="007D62F2" w:rsidRPr="007D62F2">
        <w:rPr>
          <w:rFonts w:ascii="Arial Narrow" w:hAnsi="Arial Narrow"/>
          <w:sz w:val="20"/>
          <w:szCs w:val="20"/>
        </w:rPr>
        <w:t xml:space="preserve">“Civics 360”, </w:t>
      </w:r>
      <w:r w:rsidRPr="007D62F2">
        <w:rPr>
          <w:rFonts w:ascii="Arial Narrow" w:hAnsi="Arial Narrow"/>
          <w:sz w:val="20"/>
          <w:szCs w:val="20"/>
        </w:rPr>
        <w:t>“iCivics”,</w:t>
      </w:r>
      <w:r w:rsidR="00A30734" w:rsidRPr="007D62F2">
        <w:rPr>
          <w:rFonts w:ascii="Arial Narrow" w:hAnsi="Arial Narrow"/>
          <w:sz w:val="20"/>
          <w:szCs w:val="20"/>
        </w:rPr>
        <w:t xml:space="preserve"> “BrainPop”,</w:t>
      </w:r>
      <w:r w:rsidRPr="007D62F2">
        <w:rPr>
          <w:rFonts w:ascii="Arial Narrow" w:hAnsi="Arial Narrow"/>
          <w:sz w:val="20"/>
          <w:szCs w:val="20"/>
        </w:rPr>
        <w:t xml:space="preserve"> “Remind”</w:t>
      </w:r>
      <w:r w:rsidR="00B30C74" w:rsidRPr="007D62F2">
        <w:rPr>
          <w:rFonts w:ascii="Arial Narrow" w:hAnsi="Arial Narrow"/>
          <w:sz w:val="20"/>
          <w:szCs w:val="20"/>
        </w:rPr>
        <w:t>,  “McGraw Hill”</w:t>
      </w:r>
      <w:r w:rsidRPr="007D62F2">
        <w:rPr>
          <w:rFonts w:ascii="Arial Narrow" w:hAnsi="Arial Narrow"/>
          <w:sz w:val="20"/>
          <w:szCs w:val="20"/>
        </w:rPr>
        <w:t>, and “YouTube”.</w:t>
      </w:r>
      <w:r w:rsidR="007D62F2">
        <w:rPr>
          <w:rFonts w:ascii="Arial Narrow" w:hAnsi="Arial Narrow"/>
          <w:sz w:val="20"/>
          <w:szCs w:val="20"/>
        </w:rPr>
        <w:t xml:space="preserve"> </w:t>
      </w:r>
      <w:r w:rsidR="007D62F2" w:rsidRPr="007D62F2">
        <w:rPr>
          <w:rFonts w:ascii="Arial Narrow" w:hAnsi="Arial Narrow" w:cs="Arial"/>
          <w:sz w:val="20"/>
          <w:szCs w:val="20"/>
        </w:rPr>
        <w:t>*I reserve the right to amend this list as the need arises, but parents will be notified if this list changes, and before the app or technology is used in the classroom.</w:t>
      </w:r>
    </w:p>
    <w:p w14:paraId="7121042B" w14:textId="77777777" w:rsidR="00D60E69" w:rsidRPr="00E62661" w:rsidRDefault="00D60E69" w:rsidP="0088482E">
      <w:pPr>
        <w:ind w:right="-720"/>
        <w:rPr>
          <w:rFonts w:ascii="Arial Narrow" w:hAnsi="Arial Narrow" w:cs="Arial"/>
          <w:sz w:val="22"/>
          <w:szCs w:val="20"/>
        </w:rPr>
      </w:pPr>
    </w:p>
    <w:p w14:paraId="1AA9E108" w14:textId="4184F849" w:rsidR="00786A14" w:rsidRPr="00E62661" w:rsidRDefault="00786A14" w:rsidP="00786A14">
      <w:pPr>
        <w:pStyle w:val="BodyTextIndent2"/>
        <w:ind w:left="0"/>
        <w:jc w:val="both"/>
        <w:rPr>
          <w:rFonts w:ascii="Arial Narrow" w:hAnsi="Arial Narrow"/>
          <w:b/>
          <w:sz w:val="20"/>
          <w:szCs w:val="20"/>
        </w:rPr>
      </w:pPr>
      <w:r w:rsidRPr="00E62661">
        <w:rPr>
          <w:rFonts w:ascii="Arial Narrow" w:hAnsi="Arial Narrow"/>
          <w:b/>
          <w:sz w:val="20"/>
          <w:szCs w:val="20"/>
        </w:rPr>
        <w:t>Student Planner</w:t>
      </w:r>
    </w:p>
    <w:p w14:paraId="022AA9AE" w14:textId="77777777" w:rsidR="00786A14" w:rsidRPr="00E62661" w:rsidRDefault="00786A14" w:rsidP="00786A14">
      <w:pPr>
        <w:pStyle w:val="BodyTextIndent2"/>
        <w:ind w:left="0"/>
        <w:jc w:val="both"/>
        <w:rPr>
          <w:rFonts w:ascii="Arial Narrow" w:hAnsi="Arial Narrow"/>
          <w:sz w:val="20"/>
          <w:szCs w:val="20"/>
        </w:rPr>
      </w:pPr>
      <w:r w:rsidRPr="00E62661">
        <w:rPr>
          <w:rFonts w:ascii="Arial Narrow" w:hAnsi="Arial Narrow"/>
          <w:sz w:val="20"/>
          <w:szCs w:val="20"/>
        </w:rPr>
        <w:tab/>
        <w:t>The planner is a communication tool used to help our students stay focused on their goals and commitments. Your success in keeping an orderly assignment log will help you with time management, goal setting, and monitoring your progress and growth.  It is also a critical tool for communication between school and home.  All assignments should be recorded in this planner. Information in the planner section of the board in the classroom should be recorded in the planner.  It should be written in the social studies section of the planner.  The planner is also used to leave the room as your hall passes are located in it.</w:t>
      </w:r>
      <w:r w:rsidRPr="00E62661">
        <w:rPr>
          <w:rFonts w:ascii="Arial Narrow" w:hAnsi="Arial Narrow"/>
          <w:b/>
          <w:sz w:val="20"/>
          <w:szCs w:val="20"/>
        </w:rPr>
        <w:t xml:space="preserve"> We will have routine planner checks for accuracy and condition of the planner</w:t>
      </w:r>
      <w:r w:rsidR="001B13A5" w:rsidRPr="00E62661">
        <w:rPr>
          <w:rFonts w:ascii="Arial Narrow" w:hAnsi="Arial Narrow"/>
          <w:b/>
          <w:sz w:val="20"/>
          <w:szCs w:val="20"/>
        </w:rPr>
        <w:t>, as well as for a grade each week</w:t>
      </w:r>
      <w:r w:rsidRPr="00E62661">
        <w:rPr>
          <w:rFonts w:ascii="Arial Narrow" w:hAnsi="Arial Narrow"/>
          <w:b/>
          <w:sz w:val="20"/>
          <w:szCs w:val="20"/>
        </w:rPr>
        <w:t>.</w:t>
      </w:r>
      <w:r w:rsidRPr="00E62661">
        <w:rPr>
          <w:rFonts w:ascii="Arial Narrow" w:hAnsi="Arial Narrow"/>
          <w:sz w:val="20"/>
          <w:szCs w:val="20"/>
        </w:rPr>
        <w:t xml:space="preserve">  Be prepared, keep it updated.</w:t>
      </w:r>
    </w:p>
    <w:p w14:paraId="39BC2D69" w14:textId="77777777" w:rsidR="00786A14" w:rsidRPr="0088482E" w:rsidRDefault="00786A14" w:rsidP="00786A14">
      <w:pPr>
        <w:pStyle w:val="BodyTextIndent2"/>
        <w:ind w:left="0"/>
        <w:jc w:val="both"/>
        <w:rPr>
          <w:rFonts w:ascii="Arial Narrow" w:hAnsi="Arial Narrow"/>
          <w:sz w:val="20"/>
          <w:szCs w:val="20"/>
        </w:rPr>
      </w:pPr>
      <w:r w:rsidRPr="0088482E">
        <w:rPr>
          <w:rFonts w:ascii="Arial Narrow" w:hAnsi="Arial Narrow"/>
          <w:sz w:val="20"/>
          <w:szCs w:val="20"/>
        </w:rPr>
        <w:t xml:space="preserve"> </w:t>
      </w:r>
    </w:p>
    <w:p w14:paraId="0326EDA4" w14:textId="77777777" w:rsidR="00786A14" w:rsidRPr="0088482E" w:rsidRDefault="00786A14" w:rsidP="00786A14">
      <w:pPr>
        <w:pStyle w:val="BodyTextIndent2"/>
        <w:ind w:left="0"/>
        <w:jc w:val="both"/>
        <w:rPr>
          <w:rFonts w:ascii="Arial Narrow" w:hAnsi="Arial Narrow"/>
          <w:b/>
          <w:sz w:val="20"/>
          <w:szCs w:val="20"/>
        </w:rPr>
      </w:pPr>
      <w:r w:rsidRPr="0088482E">
        <w:rPr>
          <w:rFonts w:ascii="Arial Narrow" w:hAnsi="Arial Narrow"/>
          <w:b/>
          <w:sz w:val="20"/>
          <w:szCs w:val="20"/>
        </w:rPr>
        <w:t xml:space="preserve">Dismissal </w:t>
      </w:r>
    </w:p>
    <w:p w14:paraId="0A594301" w14:textId="18AF12CA" w:rsidR="00786A14" w:rsidRDefault="00786A14" w:rsidP="00786A14">
      <w:pPr>
        <w:pStyle w:val="BodyTextIndent2"/>
        <w:ind w:left="0"/>
        <w:jc w:val="both"/>
        <w:rPr>
          <w:rFonts w:ascii="Arial Narrow" w:hAnsi="Arial Narrow"/>
          <w:sz w:val="20"/>
          <w:szCs w:val="20"/>
        </w:rPr>
      </w:pPr>
      <w:r w:rsidRPr="0088482E">
        <w:rPr>
          <w:rFonts w:ascii="Arial Narrow" w:hAnsi="Arial Narrow"/>
          <w:b/>
          <w:sz w:val="20"/>
          <w:szCs w:val="20"/>
        </w:rPr>
        <w:tab/>
      </w:r>
      <w:r w:rsidRPr="0088482E">
        <w:rPr>
          <w:rFonts w:ascii="Arial Narrow" w:hAnsi="Arial Narrow"/>
          <w:sz w:val="20"/>
          <w:szCs w:val="20"/>
        </w:rPr>
        <w:t>The bell does not dismiss you!</w:t>
      </w:r>
      <w:r w:rsidR="00020F82">
        <w:rPr>
          <w:rFonts w:ascii="Arial Narrow" w:hAnsi="Arial Narrow"/>
          <w:sz w:val="20"/>
          <w:szCs w:val="20"/>
        </w:rPr>
        <w:t xml:space="preserve"> </w:t>
      </w:r>
      <w:r w:rsidRPr="0088482E">
        <w:rPr>
          <w:rFonts w:ascii="Arial Narrow" w:hAnsi="Arial Narrow"/>
          <w:sz w:val="20"/>
          <w:szCs w:val="20"/>
        </w:rPr>
        <w:t xml:space="preserve">After the bell rings and all things are in order, I will say have a great day!  </w:t>
      </w:r>
    </w:p>
    <w:p w14:paraId="42058AAA" w14:textId="77777777" w:rsidR="008F5403" w:rsidRDefault="008F5403" w:rsidP="008F5403">
      <w:pPr>
        <w:pStyle w:val="paragraph"/>
        <w:spacing w:before="0" w:beforeAutospacing="0" w:after="0" w:afterAutospacing="0"/>
        <w:textAlignment w:val="baseline"/>
        <w:rPr>
          <w:rStyle w:val="normaltextrun"/>
          <w:rFonts w:ascii="Arial Narrow" w:hAnsi="Arial Narrow"/>
          <w:b/>
          <w:bCs/>
          <w:sz w:val="20"/>
          <w:szCs w:val="20"/>
          <w:u w:val="single"/>
        </w:rPr>
      </w:pPr>
    </w:p>
    <w:p w14:paraId="43398699" w14:textId="1DEDACA9" w:rsidR="008F5403" w:rsidRPr="00AF01C3" w:rsidRDefault="008F5403" w:rsidP="008F5403">
      <w:pPr>
        <w:pStyle w:val="paragraph"/>
        <w:spacing w:before="0" w:beforeAutospacing="0" w:after="0" w:afterAutospacing="0"/>
        <w:textAlignment w:val="baseline"/>
        <w:rPr>
          <w:rFonts w:ascii="Arial Narrow" w:hAnsi="Arial Narrow"/>
          <w:sz w:val="20"/>
          <w:szCs w:val="20"/>
        </w:rPr>
      </w:pPr>
      <w:r w:rsidRPr="00AF01C3">
        <w:rPr>
          <w:rStyle w:val="normaltextrun"/>
          <w:rFonts w:ascii="Arial Narrow" w:hAnsi="Arial Narrow"/>
          <w:b/>
          <w:bCs/>
          <w:sz w:val="20"/>
          <w:szCs w:val="20"/>
        </w:rPr>
        <w:t>Bridge Standards</w:t>
      </w:r>
      <w:r w:rsidRPr="00AF01C3">
        <w:rPr>
          <w:rStyle w:val="eop"/>
          <w:rFonts w:ascii="Arial Narrow" w:hAnsi="Arial Narrow"/>
          <w:sz w:val="20"/>
          <w:szCs w:val="20"/>
        </w:rPr>
        <w:t> </w:t>
      </w:r>
    </w:p>
    <w:p w14:paraId="00E8D15F" w14:textId="30730B9E" w:rsidR="007D62F2" w:rsidRPr="007D62F2" w:rsidRDefault="007D62F2" w:rsidP="007D62F2">
      <w:pPr>
        <w:pStyle w:val="BodyTextIndent2"/>
        <w:jc w:val="both"/>
        <w:rPr>
          <w:rFonts w:ascii="Arial Narrow" w:hAnsi="Arial Narrow"/>
          <w:sz w:val="20"/>
          <w:szCs w:val="20"/>
        </w:rPr>
      </w:pPr>
      <w:r w:rsidRPr="007D62F2">
        <w:rPr>
          <w:rFonts w:ascii="Arial Narrow" w:hAnsi="Arial Narrow"/>
          <w:sz w:val="20"/>
          <w:szCs w:val="20"/>
        </w:rPr>
        <w:t>Bridge courses are specifically designed for students performing above grade level and those students that are self-motivated to keep up with the challenge of advanced courses.  We want each of our students at The Creek to be placed in appropriate courses, with the level of each course matching both the ability level of the student and their motivation/effort.  Bridge courses have set expectations and standards that are adhered to:</w:t>
      </w:r>
    </w:p>
    <w:p w14:paraId="79164408" w14:textId="75A31501" w:rsidR="007D62F2" w:rsidRPr="007D62F2" w:rsidRDefault="007D62F2" w:rsidP="007D62F2">
      <w:pPr>
        <w:pStyle w:val="BodyTextIndent2"/>
        <w:jc w:val="both"/>
        <w:rPr>
          <w:rFonts w:ascii="Arial Narrow" w:hAnsi="Arial Narrow"/>
          <w:sz w:val="20"/>
          <w:szCs w:val="20"/>
        </w:rPr>
      </w:pPr>
      <w:r>
        <w:rPr>
          <w:rFonts w:ascii="Arial Narrow" w:hAnsi="Arial Narrow"/>
          <w:sz w:val="20"/>
          <w:szCs w:val="20"/>
        </w:rPr>
        <w:t xml:space="preserve">• </w:t>
      </w:r>
      <w:r w:rsidRPr="007D62F2">
        <w:rPr>
          <w:rFonts w:ascii="Arial Narrow" w:hAnsi="Arial Narrow"/>
          <w:sz w:val="20"/>
          <w:szCs w:val="20"/>
        </w:rPr>
        <w:t xml:space="preserve">In order to continue to participate in Bridge/Advanced courses the student must maintain at least a 3.0/B average in each core Bridge subject area. </w:t>
      </w:r>
    </w:p>
    <w:p w14:paraId="4907F417" w14:textId="1DBC2F66" w:rsidR="007D62F2" w:rsidRPr="007D62F2" w:rsidRDefault="007D62F2" w:rsidP="007D62F2">
      <w:pPr>
        <w:pStyle w:val="BodyTextIndent2"/>
        <w:jc w:val="both"/>
        <w:rPr>
          <w:rFonts w:ascii="Arial Narrow" w:hAnsi="Arial Narrow"/>
          <w:sz w:val="20"/>
          <w:szCs w:val="20"/>
        </w:rPr>
      </w:pPr>
      <w:r w:rsidRPr="007D62F2">
        <w:rPr>
          <w:rFonts w:ascii="Arial Narrow" w:hAnsi="Arial Narrow"/>
          <w:sz w:val="20"/>
          <w:szCs w:val="20"/>
        </w:rPr>
        <w:t>• If at the end of the 1st 9-week grading period, the student’s course grade falls below a B, the student will be placed on probation and a meeting will be held with the student and/or parent to discuss ways to help the student improve their academic performance.</w:t>
      </w:r>
    </w:p>
    <w:p w14:paraId="205980EE" w14:textId="11A4E97F" w:rsidR="007D62F2" w:rsidRPr="007D62F2" w:rsidRDefault="00AF01C3" w:rsidP="007D62F2">
      <w:pPr>
        <w:pStyle w:val="BodyTextIndent2"/>
        <w:jc w:val="both"/>
        <w:rPr>
          <w:rFonts w:ascii="Arial Narrow" w:hAnsi="Arial Narrow"/>
          <w:sz w:val="20"/>
          <w:szCs w:val="20"/>
        </w:rPr>
      </w:pPr>
      <w:r>
        <w:rPr>
          <w:rFonts w:ascii="Arial Narrow" w:hAnsi="Arial Narrow"/>
          <w:sz w:val="20"/>
          <w:szCs w:val="20"/>
        </w:rPr>
        <w:t xml:space="preserve">• </w:t>
      </w:r>
      <w:r w:rsidR="007D62F2" w:rsidRPr="007D62F2">
        <w:rPr>
          <w:rFonts w:ascii="Arial Narrow" w:hAnsi="Arial Narrow"/>
          <w:sz w:val="20"/>
          <w:szCs w:val="20"/>
        </w:rPr>
        <w:t>If after the 2nd 9-week grading period, the 1st semester average for that particular Bridge/Advanced course has not reached at least a 3.0/B, a schedule change may be made for the 3rd 9-week period to a lower level course.</w:t>
      </w:r>
    </w:p>
    <w:p w14:paraId="124096B6" w14:textId="291DEAE0" w:rsidR="007D62F2" w:rsidRPr="007D62F2" w:rsidRDefault="007D62F2" w:rsidP="007D62F2">
      <w:pPr>
        <w:pStyle w:val="BodyTextIndent2"/>
        <w:jc w:val="both"/>
        <w:rPr>
          <w:rFonts w:ascii="Arial Narrow" w:hAnsi="Arial Narrow"/>
          <w:sz w:val="20"/>
          <w:szCs w:val="20"/>
        </w:rPr>
      </w:pPr>
      <w:r w:rsidRPr="007D62F2">
        <w:rPr>
          <w:rFonts w:ascii="Arial Narrow" w:hAnsi="Arial Narrow"/>
          <w:sz w:val="20"/>
          <w:szCs w:val="20"/>
        </w:rPr>
        <w:t>• At the end of the school year a B average is required to remain in each Bridge/Advanced subject area course for the subsequent school year.</w:t>
      </w:r>
    </w:p>
    <w:p w14:paraId="52E281EF" w14:textId="4D3B3461" w:rsidR="007D62F2" w:rsidRPr="007D62F2" w:rsidRDefault="004E0A49" w:rsidP="007D62F2">
      <w:pPr>
        <w:pStyle w:val="BodyTextIndent2"/>
        <w:jc w:val="both"/>
        <w:rPr>
          <w:rFonts w:ascii="Arial Narrow" w:hAnsi="Arial Narrow"/>
          <w:sz w:val="20"/>
          <w:szCs w:val="20"/>
        </w:rPr>
      </w:pPr>
      <w:r>
        <w:rPr>
          <w:rFonts w:ascii="Arial Narrow" w:hAnsi="Arial Narrow"/>
          <w:sz w:val="20"/>
          <w:szCs w:val="20"/>
        </w:rPr>
        <w:t>•</w:t>
      </w:r>
      <w:r w:rsidR="007D62F2" w:rsidRPr="007D62F2">
        <w:rPr>
          <w:rFonts w:ascii="Arial Narrow" w:hAnsi="Arial Narrow"/>
          <w:sz w:val="20"/>
          <w:szCs w:val="20"/>
        </w:rPr>
        <w:t>If a Gifted student is removed from a Bridge/Advanced/Gifted ELA course due to not meeting the course grade standard, the student’s Gifted Educational Plan (EP) will be written through another core area Bridge/Advanced/Gifted course.</w:t>
      </w:r>
    </w:p>
    <w:p w14:paraId="404CC021" w14:textId="2BE0EEF9" w:rsidR="007D62F2" w:rsidRDefault="004E0A49" w:rsidP="007D62F2">
      <w:pPr>
        <w:pStyle w:val="BodyTextIndent2"/>
        <w:jc w:val="both"/>
        <w:rPr>
          <w:rFonts w:ascii="Arial Narrow" w:hAnsi="Arial Narrow"/>
          <w:sz w:val="20"/>
          <w:szCs w:val="20"/>
        </w:rPr>
      </w:pPr>
      <w:r>
        <w:rPr>
          <w:rFonts w:ascii="Arial Narrow" w:hAnsi="Arial Narrow"/>
          <w:sz w:val="20"/>
          <w:szCs w:val="20"/>
        </w:rPr>
        <w:t xml:space="preserve">• </w:t>
      </w:r>
      <w:r w:rsidR="007D62F2" w:rsidRPr="007D62F2">
        <w:rPr>
          <w:rFonts w:ascii="Arial Narrow" w:hAnsi="Arial Narrow"/>
          <w:sz w:val="20"/>
          <w:szCs w:val="20"/>
        </w:rPr>
        <w:t>The Bridge Program offers a special educationally centered fieldtrip for Bridge students.  In order to participate in this special fieldtrip, students must have at least a B average in each core Bridge course on their most recent report card.</w:t>
      </w:r>
    </w:p>
    <w:p w14:paraId="425F8D96" w14:textId="77777777" w:rsidR="004E0A49" w:rsidRPr="007D62F2" w:rsidRDefault="004E0A49" w:rsidP="007D62F2">
      <w:pPr>
        <w:pStyle w:val="BodyTextIndent2"/>
        <w:jc w:val="both"/>
        <w:rPr>
          <w:rFonts w:ascii="Arial Narrow" w:hAnsi="Arial Narrow"/>
          <w:sz w:val="20"/>
          <w:szCs w:val="20"/>
        </w:rPr>
      </w:pPr>
    </w:p>
    <w:p w14:paraId="578A0579" w14:textId="259F46D3" w:rsidR="0088482E" w:rsidRDefault="004E0A49" w:rsidP="00786A14">
      <w:pPr>
        <w:pStyle w:val="BodyTextIndent2"/>
        <w:ind w:left="0"/>
        <w:jc w:val="both"/>
        <w:rPr>
          <w:rFonts w:ascii="Arial Narrow" w:hAnsi="Arial Narrow"/>
          <w:b/>
          <w:sz w:val="16"/>
          <w:szCs w:val="16"/>
        </w:rPr>
      </w:pPr>
      <w:r w:rsidRPr="0088482E">
        <w:rPr>
          <w:rFonts w:ascii="Arial Narrow" w:hAnsi="Arial Narrow"/>
          <w:b/>
          <w:sz w:val="16"/>
          <w:szCs w:val="16"/>
        </w:rPr>
        <w:t>The teacher retains the right to amend or adjust this syllabus as needed to accomplish the objectives and learning goals of the course</w:t>
      </w:r>
      <w:r>
        <w:rPr>
          <w:rFonts w:ascii="Arial Narrow" w:hAnsi="Arial Narrow"/>
          <w:b/>
          <w:sz w:val="16"/>
          <w:szCs w:val="16"/>
        </w:rPr>
        <w:t>.</w:t>
      </w:r>
    </w:p>
    <w:p w14:paraId="6A6CD7A7" w14:textId="77777777" w:rsidR="004E0A49" w:rsidRDefault="004E0A49" w:rsidP="00786A14">
      <w:pPr>
        <w:pStyle w:val="BodyTextIndent2"/>
        <w:ind w:left="0"/>
        <w:jc w:val="both"/>
        <w:rPr>
          <w:rFonts w:ascii="Arial Narrow" w:hAnsi="Arial Narrow"/>
          <w:sz w:val="20"/>
          <w:szCs w:val="20"/>
        </w:rPr>
      </w:pPr>
    </w:p>
    <w:p w14:paraId="4BB8B149" w14:textId="77777777" w:rsidR="00AF01C3" w:rsidRDefault="00AF01C3" w:rsidP="00AF01C3">
      <w:pPr>
        <w:pStyle w:val="BodyTextIndent2"/>
        <w:ind w:left="0"/>
        <w:jc w:val="center"/>
        <w:rPr>
          <w:rFonts w:ascii="Arial" w:hAnsi="Arial" w:cs="Arial"/>
          <w:b/>
          <w:sz w:val="20"/>
          <w:szCs w:val="28"/>
        </w:rPr>
      </w:pPr>
    </w:p>
    <w:p w14:paraId="106DF412" w14:textId="0BD6D511" w:rsidR="00B441EF" w:rsidRPr="0088482E" w:rsidRDefault="00B441EF" w:rsidP="00AF01C3">
      <w:pPr>
        <w:pStyle w:val="BodyTextIndent2"/>
        <w:ind w:left="0"/>
        <w:jc w:val="center"/>
        <w:rPr>
          <w:rFonts w:ascii="Arial Narrow" w:hAnsi="Arial Narrow"/>
          <w:sz w:val="20"/>
          <w:szCs w:val="20"/>
        </w:rPr>
      </w:pPr>
      <w:r w:rsidRPr="006F3858">
        <w:rPr>
          <w:rFonts w:ascii="Arial" w:hAnsi="Arial" w:cs="Arial"/>
          <w:b/>
          <w:sz w:val="20"/>
          <w:szCs w:val="28"/>
        </w:rPr>
        <w:t>All ESE/504/ESOL student accommodations will be provided within the classroom</w:t>
      </w:r>
      <w:r w:rsidR="00B15228">
        <w:rPr>
          <w:rFonts w:ascii="Arial" w:hAnsi="Arial" w:cs="Arial"/>
          <w:b/>
          <w:sz w:val="20"/>
          <w:szCs w:val="28"/>
        </w:rPr>
        <w:t>.</w:t>
      </w:r>
    </w:p>
    <w:p w14:paraId="5121CB91" w14:textId="3A65156B" w:rsidR="001B13A5" w:rsidRPr="000B0B79" w:rsidRDefault="001B13A5" w:rsidP="001B13A5">
      <w:pPr>
        <w:jc w:val="center"/>
        <w:rPr>
          <w:rFonts w:ascii="Arial Narrow" w:hAnsi="Arial Narrow"/>
          <w:bCs/>
          <w:i/>
          <w:iCs/>
          <w:color w:val="000000" w:themeColor="text1"/>
          <w:sz w:val="18"/>
          <w:szCs w:val="18"/>
        </w:rPr>
      </w:pPr>
      <w:r w:rsidRPr="000B0B79">
        <w:rPr>
          <w:rFonts w:ascii="Arial Narrow" w:hAnsi="Arial Narrow"/>
          <w:bCs/>
          <w:i/>
          <w:iCs/>
          <w:color w:val="000000" w:themeColor="text1"/>
          <w:sz w:val="18"/>
          <w:szCs w:val="18"/>
        </w:rPr>
        <w:t>2</w:t>
      </w:r>
      <w:r w:rsidR="00CF2FCF" w:rsidRPr="000B0B79">
        <w:rPr>
          <w:rFonts w:ascii="Arial Narrow" w:hAnsi="Arial Narrow"/>
          <w:bCs/>
          <w:i/>
          <w:iCs/>
          <w:color w:val="000000" w:themeColor="text1"/>
          <w:sz w:val="18"/>
          <w:szCs w:val="18"/>
        </w:rPr>
        <w:t>019</w:t>
      </w:r>
      <w:r w:rsidRPr="000B0B79">
        <w:rPr>
          <w:rFonts w:ascii="Arial Narrow" w:hAnsi="Arial Narrow"/>
          <w:bCs/>
          <w:i/>
          <w:iCs/>
          <w:color w:val="000000" w:themeColor="text1"/>
          <w:sz w:val="18"/>
          <w:szCs w:val="18"/>
        </w:rPr>
        <w:t xml:space="preserve"> – 20</w:t>
      </w:r>
      <w:r w:rsidR="00CF2FCF" w:rsidRPr="000B0B79">
        <w:rPr>
          <w:rFonts w:ascii="Arial Narrow" w:hAnsi="Arial Narrow"/>
          <w:bCs/>
          <w:i/>
          <w:iCs/>
          <w:color w:val="000000" w:themeColor="text1"/>
          <w:sz w:val="18"/>
          <w:szCs w:val="18"/>
        </w:rPr>
        <w:t>20</w:t>
      </w:r>
    </w:p>
    <w:p w14:paraId="188B69EC" w14:textId="77777777" w:rsidR="001B13A5" w:rsidRPr="000B0B79" w:rsidRDefault="001B13A5" w:rsidP="001B13A5">
      <w:pPr>
        <w:jc w:val="center"/>
        <w:rPr>
          <w:rFonts w:ascii="Arial Narrow" w:hAnsi="Arial Narrow"/>
          <w:bCs/>
          <w:i/>
          <w:iCs/>
          <w:color w:val="000000" w:themeColor="text1"/>
          <w:sz w:val="18"/>
          <w:szCs w:val="18"/>
        </w:rPr>
      </w:pPr>
      <w:r w:rsidRPr="000B0B79">
        <w:rPr>
          <w:rFonts w:ascii="Arial Narrow" w:hAnsi="Arial Narrow"/>
          <w:bCs/>
          <w:i/>
          <w:iCs/>
          <w:color w:val="000000" w:themeColor="text1"/>
          <w:sz w:val="18"/>
          <w:szCs w:val="18"/>
        </w:rPr>
        <w:t xml:space="preserve">Nondiscrimination Statement </w:t>
      </w:r>
    </w:p>
    <w:p w14:paraId="279B40D3" w14:textId="33D33E9C" w:rsidR="001B13A5" w:rsidRDefault="001B13A5" w:rsidP="001B13A5">
      <w:pPr>
        <w:rPr>
          <w:rFonts w:ascii="Arial Narrow" w:hAnsi="Arial Narrow"/>
          <w:bCs/>
          <w:i/>
          <w:iCs/>
          <w:color w:val="000000" w:themeColor="text1"/>
          <w:sz w:val="18"/>
          <w:szCs w:val="18"/>
        </w:rPr>
      </w:pPr>
      <w:r w:rsidRPr="000B0B79">
        <w:rPr>
          <w:rFonts w:ascii="Arial Narrow" w:hAnsi="Arial Narrow"/>
          <w:bCs/>
          <w:i/>
          <w:iCs/>
          <w:color w:val="000000" w:themeColor="text1"/>
          <w:sz w:val="18"/>
          <w:szCs w:val="18"/>
        </w:rPr>
        <w:t xml:space="preserve">“The Leon County School District does not discriminate against any person on the basis of </w:t>
      </w:r>
      <w:r w:rsidRPr="000B0B79">
        <w:rPr>
          <w:rFonts w:ascii="Arial Narrow" w:hAnsi="Arial Narrow"/>
          <w:bCs/>
          <w:i/>
          <w:iCs/>
          <w:snapToGrid w:val="0"/>
          <w:color w:val="000000" w:themeColor="text1"/>
          <w:sz w:val="18"/>
          <w:szCs w:val="18"/>
        </w:rPr>
        <w:t xml:space="preserve">sex (including transgender status, gender nonconforming, and gender identity), </w:t>
      </w:r>
      <w:r w:rsidRPr="000B0B79">
        <w:rPr>
          <w:rFonts w:ascii="Arial Narrow" w:hAnsi="Arial Narrow"/>
          <w:bCs/>
          <w:i/>
          <w:iCs/>
          <w:color w:val="000000" w:themeColor="text1"/>
          <w:sz w:val="18"/>
          <w:szCs w:val="18"/>
        </w:rPr>
        <w:t>marital status,</w:t>
      </w:r>
      <w:r w:rsidRPr="000B0B79">
        <w:rPr>
          <w:rFonts w:ascii="Arial Narrow" w:hAnsi="Arial Narrow"/>
          <w:bCs/>
          <w:i/>
          <w:iCs/>
          <w:snapToGrid w:val="0"/>
          <w:color w:val="000000" w:themeColor="text1"/>
          <w:sz w:val="18"/>
          <w:szCs w:val="18"/>
        </w:rPr>
        <w:t xml:space="preserve"> sexual orientation, race, religion,</w:t>
      </w:r>
      <w:r w:rsidRPr="000B0B79">
        <w:rPr>
          <w:rFonts w:ascii="Arial Narrow" w:hAnsi="Arial Narrow"/>
          <w:bCs/>
          <w:i/>
          <w:iCs/>
          <w:color w:val="000000" w:themeColor="text1"/>
          <w:sz w:val="18"/>
          <w:szCs w:val="18"/>
        </w:rPr>
        <w:t xml:space="preserve"> ethnicity, </w:t>
      </w:r>
      <w:r w:rsidRPr="000B0B79">
        <w:rPr>
          <w:rFonts w:ascii="Arial Narrow" w:hAnsi="Arial Narrow"/>
          <w:bCs/>
          <w:i/>
          <w:iCs/>
          <w:snapToGrid w:val="0"/>
          <w:color w:val="000000" w:themeColor="text1"/>
          <w:sz w:val="18"/>
          <w:szCs w:val="18"/>
        </w:rPr>
        <w:t xml:space="preserve">national origin, age, color, </w:t>
      </w:r>
      <w:r w:rsidRPr="000B0B79">
        <w:rPr>
          <w:rFonts w:ascii="Arial Narrow" w:hAnsi="Arial Narrow"/>
          <w:bCs/>
          <w:i/>
          <w:iCs/>
          <w:color w:val="000000" w:themeColor="text1"/>
          <w:sz w:val="18"/>
          <w:szCs w:val="18"/>
        </w:rPr>
        <w:t xml:space="preserve">pregnancy, </w:t>
      </w:r>
      <w:r w:rsidRPr="000B0B79">
        <w:rPr>
          <w:rFonts w:ascii="Arial Narrow" w:hAnsi="Arial Narrow"/>
          <w:bCs/>
          <w:i/>
          <w:iCs/>
          <w:snapToGrid w:val="0"/>
          <w:color w:val="000000" w:themeColor="text1"/>
          <w:sz w:val="18"/>
          <w:szCs w:val="18"/>
        </w:rPr>
        <w:t xml:space="preserve">disability, military status, or </w:t>
      </w:r>
      <w:r w:rsidRPr="000B0B79">
        <w:rPr>
          <w:rFonts w:ascii="Arial Narrow" w:hAnsi="Arial Narrow"/>
          <w:bCs/>
          <w:i/>
          <w:iCs/>
          <w:color w:val="000000" w:themeColor="text1"/>
          <w:sz w:val="18"/>
          <w:szCs w:val="18"/>
        </w:rPr>
        <w:t>genetic information.”</w:t>
      </w:r>
    </w:p>
    <w:p w14:paraId="1A19DE52" w14:textId="77777777" w:rsidR="007F63D2" w:rsidRPr="000B0B79" w:rsidRDefault="007F63D2" w:rsidP="007F63D2">
      <w:pPr>
        <w:jc w:val="center"/>
        <w:rPr>
          <w:rFonts w:ascii="Arial" w:hAnsi="Arial" w:cs="Arial"/>
          <w:sz w:val="18"/>
          <w:szCs w:val="18"/>
        </w:rPr>
      </w:pPr>
      <w:r w:rsidRPr="000B0B79">
        <w:rPr>
          <w:rFonts w:ascii="Arial" w:hAnsi="Arial" w:cs="Arial"/>
          <w:sz w:val="18"/>
          <w:szCs w:val="18"/>
        </w:rPr>
        <w:t>LEON COUNTY SCHOOLS</w:t>
      </w:r>
    </w:p>
    <w:p w14:paraId="6D72BB3D" w14:textId="77777777" w:rsidR="007F63D2" w:rsidRPr="000B0B79" w:rsidRDefault="007F63D2" w:rsidP="007F63D2">
      <w:pPr>
        <w:jc w:val="center"/>
        <w:rPr>
          <w:rFonts w:ascii="Arial" w:hAnsi="Arial" w:cs="Arial"/>
          <w:sz w:val="18"/>
          <w:szCs w:val="18"/>
        </w:rPr>
      </w:pPr>
      <w:r w:rsidRPr="000B0B79">
        <w:rPr>
          <w:rFonts w:ascii="Arial" w:hAnsi="Arial" w:cs="Arial"/>
          <w:sz w:val="18"/>
          <w:szCs w:val="18"/>
        </w:rPr>
        <w:t>Affirmative Action/Equal Opportunity Employer</w:t>
      </w:r>
    </w:p>
    <w:p w14:paraId="65860FFD" w14:textId="77777777" w:rsidR="007F63D2" w:rsidRPr="000B0B79" w:rsidRDefault="007F63D2" w:rsidP="007F63D2">
      <w:pPr>
        <w:jc w:val="center"/>
        <w:rPr>
          <w:rFonts w:ascii="Arial" w:hAnsi="Arial" w:cs="Arial"/>
          <w:sz w:val="18"/>
          <w:szCs w:val="18"/>
        </w:rPr>
      </w:pPr>
      <w:r w:rsidRPr="000B0B79">
        <w:rPr>
          <w:rFonts w:ascii="Arial" w:hAnsi="Arial" w:cs="Arial"/>
          <w:sz w:val="18"/>
          <w:szCs w:val="18"/>
        </w:rPr>
        <w:t>Equity Officer</w:t>
      </w:r>
    </w:p>
    <w:p w14:paraId="63204E6D" w14:textId="6E7358D6" w:rsidR="00AF01C3" w:rsidRDefault="007F63D2" w:rsidP="007F63D2">
      <w:pPr>
        <w:jc w:val="center"/>
        <w:rPr>
          <w:rFonts w:ascii="Arial" w:hAnsi="Arial" w:cs="Arial"/>
          <w:sz w:val="18"/>
          <w:szCs w:val="18"/>
        </w:rPr>
      </w:pPr>
      <w:r w:rsidRPr="000B0B79">
        <w:rPr>
          <w:rFonts w:ascii="Arial" w:hAnsi="Arial" w:cs="Arial"/>
          <w:sz w:val="18"/>
          <w:szCs w:val="18"/>
        </w:rPr>
        <w:t>Dr. Kathleen Rodgers (850) 487-7306</w:t>
      </w:r>
    </w:p>
    <w:p w14:paraId="5A240AD8" w14:textId="77777777" w:rsidR="00AF01C3" w:rsidRDefault="00AF01C3">
      <w:pPr>
        <w:rPr>
          <w:rFonts w:ascii="Arial" w:hAnsi="Arial" w:cs="Arial"/>
          <w:sz w:val="18"/>
          <w:szCs w:val="18"/>
        </w:rPr>
      </w:pPr>
      <w:r>
        <w:rPr>
          <w:rFonts w:ascii="Arial" w:hAnsi="Arial" w:cs="Arial"/>
          <w:sz w:val="18"/>
          <w:szCs w:val="18"/>
        </w:rPr>
        <w:br w:type="page"/>
      </w:r>
    </w:p>
    <w:p w14:paraId="0A8D6BF5" w14:textId="77777777" w:rsidR="007F63D2" w:rsidRPr="000B0B79" w:rsidRDefault="007F63D2" w:rsidP="007F63D2">
      <w:pPr>
        <w:jc w:val="center"/>
        <w:rPr>
          <w:rFonts w:ascii="Arial" w:hAnsi="Arial" w:cs="Arial"/>
          <w:sz w:val="18"/>
          <w:szCs w:val="18"/>
        </w:rPr>
      </w:pPr>
    </w:p>
    <w:p w14:paraId="00395C19" w14:textId="77777777" w:rsidR="001B13A5" w:rsidRPr="001B13A5" w:rsidRDefault="001B13A5" w:rsidP="00462B2F">
      <w:pPr>
        <w:rPr>
          <w:rFonts w:ascii="Arial Narrow" w:hAnsi="Arial Narrow"/>
          <w:sz w:val="22"/>
        </w:rPr>
      </w:pPr>
    </w:p>
    <w:p w14:paraId="338EE6CD" w14:textId="60F6A9A6" w:rsidR="001B13A5" w:rsidRDefault="001B13A5" w:rsidP="000B0B79">
      <w:pPr>
        <w:jc w:val="center"/>
        <w:rPr>
          <w:rFonts w:ascii="Arial Narrow" w:hAnsi="Arial Narrow"/>
          <w:b/>
          <w:sz w:val="28"/>
          <w:szCs w:val="32"/>
        </w:rPr>
      </w:pPr>
      <w:r w:rsidRPr="001B13A5">
        <w:rPr>
          <w:noProof/>
          <w:sz w:val="22"/>
        </w:rPr>
        <w:drawing>
          <wp:anchor distT="0" distB="0" distL="114300" distR="114300" simplePos="0" relativeHeight="251663872" behindDoc="0" locked="0" layoutInCell="1" allowOverlap="1" wp14:anchorId="425D94E7" wp14:editId="1B263ADC">
            <wp:simplePos x="0" y="0"/>
            <wp:positionH relativeFrom="column">
              <wp:posOffset>113306</wp:posOffset>
            </wp:positionH>
            <wp:positionV relativeFrom="paragraph">
              <wp:posOffset>-111318</wp:posOffset>
            </wp:positionV>
            <wp:extent cx="954157" cy="877589"/>
            <wp:effectExtent l="0" t="0" r="0" b="0"/>
            <wp:wrapNone/>
            <wp:docPr id="1" name="Picture 2" descr="MCj035420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542040000[1]"/>
                    <pic:cNvPicPr>
                      <a:picLocks noChangeAspect="1" noChangeArrowheads="1"/>
                    </pic:cNvPicPr>
                  </pic:nvPicPr>
                  <pic:blipFill>
                    <a:blip r:embed="rId10" cstate="print"/>
                    <a:srcRect/>
                    <a:stretch>
                      <a:fillRect/>
                    </a:stretch>
                  </pic:blipFill>
                  <pic:spPr bwMode="auto">
                    <a:xfrm>
                      <a:off x="0" y="0"/>
                      <a:ext cx="968011" cy="89033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B13A5">
        <w:rPr>
          <w:rFonts w:ascii="Arial Narrow" w:hAnsi="Arial Narrow"/>
          <w:b/>
          <w:sz w:val="28"/>
          <w:szCs w:val="32"/>
        </w:rPr>
        <w:t>Applied Civics Course Outline</w:t>
      </w:r>
    </w:p>
    <w:p w14:paraId="71D733E5" w14:textId="3C62E15C" w:rsidR="00AF01C3" w:rsidRPr="001B13A5" w:rsidRDefault="00AF01C3" w:rsidP="000B0B79">
      <w:pPr>
        <w:jc w:val="center"/>
        <w:rPr>
          <w:rFonts w:ascii="Arial Narrow" w:hAnsi="Arial Narrow"/>
          <w:b/>
          <w:sz w:val="28"/>
          <w:szCs w:val="32"/>
        </w:rPr>
      </w:pPr>
      <w:r>
        <w:rPr>
          <w:rFonts w:ascii="Arial Narrow" w:hAnsi="Arial Narrow"/>
          <w:b/>
          <w:sz w:val="28"/>
          <w:szCs w:val="32"/>
        </w:rPr>
        <w:t>Syllabus Acknowledgement</w:t>
      </w:r>
    </w:p>
    <w:p w14:paraId="0C391766" w14:textId="1151B774" w:rsidR="001B13A5" w:rsidRPr="001B13A5" w:rsidRDefault="001B13A5" w:rsidP="000B0B79">
      <w:pPr>
        <w:ind w:left="1440" w:firstLine="720"/>
        <w:jc w:val="center"/>
        <w:rPr>
          <w:rFonts w:ascii="Arial Narrow" w:hAnsi="Arial Narrow"/>
          <w:i/>
          <w:sz w:val="28"/>
          <w:szCs w:val="32"/>
        </w:rPr>
      </w:pPr>
      <w:r w:rsidRPr="001B13A5">
        <w:rPr>
          <w:rFonts w:ascii="Arial Narrow" w:hAnsi="Arial Narrow"/>
          <w:i/>
          <w:sz w:val="28"/>
          <w:szCs w:val="32"/>
        </w:rPr>
        <w:t xml:space="preserve">Mrs. </w:t>
      </w:r>
      <w:r w:rsidR="001F454F">
        <w:rPr>
          <w:rFonts w:ascii="Arial Narrow" w:hAnsi="Arial Narrow"/>
          <w:i/>
          <w:sz w:val="28"/>
          <w:szCs w:val="32"/>
        </w:rPr>
        <w:t>Mars</w:t>
      </w:r>
      <w:r w:rsidR="00BC3A01">
        <w:rPr>
          <w:rFonts w:ascii="Arial Narrow" w:hAnsi="Arial Narrow"/>
          <w:i/>
          <w:sz w:val="28"/>
          <w:szCs w:val="32"/>
        </w:rPr>
        <w:t>hall</w:t>
      </w:r>
    </w:p>
    <w:p w14:paraId="05436C84" w14:textId="15A0E43F" w:rsidR="001B13A5" w:rsidRPr="001B13A5" w:rsidRDefault="001B13A5" w:rsidP="000B0B79">
      <w:pPr>
        <w:ind w:left="1440" w:firstLine="720"/>
        <w:jc w:val="center"/>
        <w:rPr>
          <w:rFonts w:ascii="Arial Narrow" w:hAnsi="Arial Narrow"/>
          <w:sz w:val="22"/>
        </w:rPr>
      </w:pPr>
      <w:r w:rsidRPr="001B13A5">
        <w:rPr>
          <w:rFonts w:ascii="Arial Narrow" w:hAnsi="Arial Narrow"/>
          <w:sz w:val="22"/>
        </w:rPr>
        <w:t>School Year 20</w:t>
      </w:r>
      <w:r w:rsidR="00BC3A01">
        <w:rPr>
          <w:rFonts w:ascii="Arial Narrow" w:hAnsi="Arial Narrow"/>
          <w:sz w:val="22"/>
        </w:rPr>
        <w:t xml:space="preserve">19- </w:t>
      </w:r>
      <w:r w:rsidRPr="001B13A5">
        <w:rPr>
          <w:rFonts w:ascii="Arial Narrow" w:hAnsi="Arial Narrow"/>
          <w:sz w:val="22"/>
        </w:rPr>
        <w:t>20</w:t>
      </w:r>
      <w:r w:rsidR="00BC3A01">
        <w:rPr>
          <w:rFonts w:ascii="Arial Narrow" w:hAnsi="Arial Narrow"/>
          <w:sz w:val="22"/>
        </w:rPr>
        <w:t>20</w:t>
      </w:r>
    </w:p>
    <w:p w14:paraId="06A6A9DF" w14:textId="77777777" w:rsidR="001B13A5" w:rsidRPr="001B13A5" w:rsidRDefault="001B13A5" w:rsidP="001B13A5">
      <w:pPr>
        <w:rPr>
          <w:rFonts w:ascii="Arial Narrow" w:hAnsi="Arial Narrow"/>
          <w:b/>
          <w:sz w:val="22"/>
        </w:rPr>
      </w:pPr>
    </w:p>
    <w:p w14:paraId="42CF800A" w14:textId="77777777" w:rsidR="001B13A5" w:rsidRPr="001B13A5" w:rsidRDefault="001B13A5" w:rsidP="001B13A5">
      <w:pPr>
        <w:rPr>
          <w:rFonts w:ascii="Arial Narrow" w:hAnsi="Arial Narrow"/>
          <w:sz w:val="22"/>
        </w:rPr>
      </w:pPr>
    </w:p>
    <w:p w14:paraId="71A1B788" w14:textId="250AA392" w:rsidR="00E678CF" w:rsidRPr="004D3581" w:rsidRDefault="00E678CF" w:rsidP="001B13A5">
      <w:pPr>
        <w:rPr>
          <w:rStyle w:val="Hyperlink"/>
          <w:rFonts w:ascii="Arial Narrow" w:hAnsi="Arial Narrow"/>
          <w:color w:val="000000" w:themeColor="text1"/>
          <w:sz w:val="28"/>
          <w:u w:val="none"/>
        </w:rPr>
      </w:pPr>
      <w:r w:rsidRPr="004D3581">
        <w:rPr>
          <w:rFonts w:ascii="Arial Narrow" w:hAnsi="Arial Narrow"/>
        </w:rPr>
        <w:t xml:space="preserve">Please visit </w:t>
      </w:r>
      <w:hyperlink r:id="rId11" w:history="1">
        <w:r w:rsidRPr="004D3581">
          <w:rPr>
            <w:rStyle w:val="Hyperlink"/>
            <w:rFonts w:ascii="Arial Narrow" w:hAnsi="Arial Narrow"/>
            <w:sz w:val="28"/>
          </w:rPr>
          <w:t>http://marshalljscms.weebly.com/</w:t>
        </w:r>
      </w:hyperlink>
      <w:r w:rsidRPr="004D3581">
        <w:rPr>
          <w:rStyle w:val="Hyperlink"/>
          <w:rFonts w:ascii="Arial Narrow" w:hAnsi="Arial Narrow"/>
          <w:sz w:val="28"/>
          <w:u w:val="none"/>
        </w:rPr>
        <w:t xml:space="preserve">  </w:t>
      </w:r>
      <w:r w:rsidRPr="004D3581">
        <w:rPr>
          <w:rStyle w:val="Hyperlink"/>
          <w:rFonts w:ascii="Arial Narrow" w:hAnsi="Arial Narrow"/>
          <w:color w:val="000000" w:themeColor="text1"/>
          <w:sz w:val="28"/>
          <w:u w:val="none"/>
        </w:rPr>
        <w:t xml:space="preserve">to review the course syllabus.  </w:t>
      </w:r>
    </w:p>
    <w:p w14:paraId="2D6FEA08" w14:textId="499B9B4D" w:rsidR="001B13A5" w:rsidRPr="004D3581" w:rsidRDefault="001B13A5" w:rsidP="001B13A5">
      <w:pPr>
        <w:rPr>
          <w:rFonts w:ascii="Arial Narrow" w:hAnsi="Arial Narrow"/>
        </w:rPr>
      </w:pPr>
      <w:r w:rsidRPr="004D3581">
        <w:rPr>
          <w:rFonts w:ascii="Arial Narrow" w:hAnsi="Arial Narrow"/>
        </w:rPr>
        <w:t xml:space="preserve">By signing below, I am acknowledging that I have reviewed the course outline for Mrs. </w:t>
      </w:r>
      <w:r w:rsidR="00BC3A01" w:rsidRPr="004D3581">
        <w:rPr>
          <w:rFonts w:ascii="Arial Narrow" w:hAnsi="Arial Narrow"/>
        </w:rPr>
        <w:t>Marshall</w:t>
      </w:r>
      <w:r w:rsidRPr="004D3581">
        <w:rPr>
          <w:rFonts w:ascii="Arial Narrow" w:hAnsi="Arial Narrow"/>
        </w:rPr>
        <w:t>’</w:t>
      </w:r>
      <w:r w:rsidR="00BC3A01" w:rsidRPr="004D3581">
        <w:rPr>
          <w:rFonts w:ascii="Arial Narrow" w:hAnsi="Arial Narrow"/>
        </w:rPr>
        <w:t>s</w:t>
      </w:r>
      <w:r w:rsidRPr="004D3581">
        <w:rPr>
          <w:rFonts w:ascii="Arial Narrow" w:hAnsi="Arial Narrow"/>
        </w:rPr>
        <w:t xml:space="preserve"> class.  I also understand the class policies and expectations.  </w:t>
      </w:r>
    </w:p>
    <w:p w14:paraId="39720C0C" w14:textId="77777777" w:rsidR="001B13A5" w:rsidRPr="004D3581" w:rsidRDefault="001B13A5" w:rsidP="001B13A5">
      <w:pPr>
        <w:pBdr>
          <w:bottom w:val="single" w:sz="6" w:space="1" w:color="auto"/>
        </w:pBdr>
        <w:rPr>
          <w:rFonts w:ascii="Arial Narrow" w:hAnsi="Arial Narrow"/>
        </w:rPr>
      </w:pPr>
    </w:p>
    <w:p w14:paraId="67450BB6" w14:textId="123C59BB" w:rsidR="001B13A5" w:rsidRPr="004D3581" w:rsidRDefault="001B13A5" w:rsidP="001B13A5">
      <w:pPr>
        <w:jc w:val="center"/>
        <w:rPr>
          <w:rFonts w:ascii="Arial Narrow" w:hAnsi="Arial Narrow"/>
        </w:rPr>
      </w:pPr>
      <w:r w:rsidRPr="004D3581">
        <w:rPr>
          <w:rFonts w:ascii="Arial Narrow" w:hAnsi="Arial Narrow"/>
        </w:rPr>
        <w:t xml:space="preserve">Mrs. </w:t>
      </w:r>
      <w:r w:rsidR="00BC3A01" w:rsidRPr="004D3581">
        <w:rPr>
          <w:rFonts w:ascii="Arial Narrow" w:hAnsi="Arial Narrow"/>
        </w:rPr>
        <w:t xml:space="preserve">Marshall’s </w:t>
      </w:r>
      <w:r w:rsidRPr="004D3581">
        <w:rPr>
          <w:rFonts w:ascii="Arial Narrow" w:hAnsi="Arial Narrow"/>
        </w:rPr>
        <w:t xml:space="preserve"> Applied Civics Course Outline </w:t>
      </w:r>
    </w:p>
    <w:p w14:paraId="5EDF3FC6" w14:textId="77777777" w:rsidR="001B13A5" w:rsidRPr="004D3581" w:rsidRDefault="001B13A5" w:rsidP="001B13A5">
      <w:pPr>
        <w:rPr>
          <w:rFonts w:ascii="Arial Narrow" w:hAnsi="Arial Narrow"/>
        </w:rPr>
      </w:pPr>
    </w:p>
    <w:p w14:paraId="359E7608" w14:textId="77777777" w:rsidR="001B13A5" w:rsidRPr="004D3581" w:rsidRDefault="001B13A5" w:rsidP="001B13A5">
      <w:pPr>
        <w:rPr>
          <w:rFonts w:ascii="Arial Narrow" w:hAnsi="Arial Narrow"/>
        </w:rPr>
      </w:pPr>
      <w:r w:rsidRPr="004D3581">
        <w:rPr>
          <w:rFonts w:ascii="Arial Narrow" w:hAnsi="Arial Narrow"/>
        </w:rPr>
        <w:t>Student Name: __________________________________________</w:t>
      </w:r>
    </w:p>
    <w:p w14:paraId="1B22E85A" w14:textId="77777777" w:rsidR="001B13A5" w:rsidRPr="004D3581" w:rsidRDefault="001B13A5" w:rsidP="001B13A5">
      <w:pPr>
        <w:rPr>
          <w:rFonts w:ascii="Arial Narrow" w:hAnsi="Arial Narrow"/>
        </w:rPr>
      </w:pPr>
    </w:p>
    <w:p w14:paraId="25387733" w14:textId="77777777" w:rsidR="001B13A5" w:rsidRPr="004D3581" w:rsidRDefault="001B13A5" w:rsidP="001B13A5">
      <w:pPr>
        <w:rPr>
          <w:rFonts w:ascii="Arial Narrow" w:hAnsi="Arial Narrow"/>
        </w:rPr>
      </w:pPr>
      <w:r w:rsidRPr="004D3581">
        <w:rPr>
          <w:rFonts w:ascii="Arial Narrow" w:hAnsi="Arial Narrow"/>
        </w:rPr>
        <w:t>Student Signature:  _______________________________________   Date: __________</w:t>
      </w:r>
    </w:p>
    <w:p w14:paraId="0241A357" w14:textId="77777777" w:rsidR="001B13A5" w:rsidRPr="004D3581" w:rsidRDefault="001B13A5" w:rsidP="001B13A5">
      <w:pPr>
        <w:rPr>
          <w:rFonts w:ascii="Arial Narrow" w:hAnsi="Arial Narrow"/>
        </w:rPr>
      </w:pPr>
    </w:p>
    <w:p w14:paraId="2B2402D8" w14:textId="77777777" w:rsidR="001B13A5" w:rsidRPr="004D3581" w:rsidRDefault="001B13A5" w:rsidP="001B13A5">
      <w:pPr>
        <w:rPr>
          <w:rFonts w:ascii="Arial Narrow" w:hAnsi="Arial Narrow"/>
        </w:rPr>
      </w:pPr>
      <w:r w:rsidRPr="004D3581">
        <w:rPr>
          <w:rFonts w:ascii="Arial Narrow" w:hAnsi="Arial Narrow"/>
        </w:rPr>
        <w:t>Guardian Name:  __________________________________________</w:t>
      </w:r>
    </w:p>
    <w:p w14:paraId="1F8DE1D4" w14:textId="77777777" w:rsidR="001B13A5" w:rsidRPr="004D3581" w:rsidRDefault="001B13A5" w:rsidP="001B13A5">
      <w:pPr>
        <w:rPr>
          <w:rFonts w:ascii="Arial Narrow" w:hAnsi="Arial Narrow"/>
        </w:rPr>
      </w:pPr>
    </w:p>
    <w:p w14:paraId="211D45D4" w14:textId="77777777" w:rsidR="001B13A5" w:rsidRPr="004D3581" w:rsidRDefault="001B13A5" w:rsidP="001B13A5">
      <w:pPr>
        <w:rPr>
          <w:rFonts w:ascii="Arial Narrow" w:hAnsi="Arial Narrow"/>
        </w:rPr>
      </w:pPr>
    </w:p>
    <w:p w14:paraId="7B0C9840" w14:textId="77777777" w:rsidR="001B13A5" w:rsidRPr="004D3581" w:rsidRDefault="001B13A5" w:rsidP="001B13A5">
      <w:pPr>
        <w:rPr>
          <w:rFonts w:ascii="Arial Narrow" w:hAnsi="Arial Narrow"/>
        </w:rPr>
      </w:pPr>
      <w:r w:rsidRPr="004D3581">
        <w:rPr>
          <w:rFonts w:ascii="Arial Narrow" w:hAnsi="Arial Narrow"/>
        </w:rPr>
        <w:t>Guardian Signature: _____________________________________ Date:  _________</w:t>
      </w:r>
    </w:p>
    <w:p w14:paraId="2D39BEF8" w14:textId="77777777" w:rsidR="001B13A5" w:rsidRPr="004D3581" w:rsidRDefault="001B13A5" w:rsidP="001B13A5">
      <w:pPr>
        <w:rPr>
          <w:rFonts w:ascii="Arial Narrow" w:hAnsi="Arial Narrow"/>
        </w:rPr>
      </w:pPr>
    </w:p>
    <w:p w14:paraId="1B600357" w14:textId="77777777" w:rsidR="001B13A5" w:rsidRPr="004D3581" w:rsidRDefault="001B13A5" w:rsidP="001B13A5">
      <w:pPr>
        <w:rPr>
          <w:rFonts w:ascii="Arial Narrow" w:hAnsi="Arial Narrow"/>
        </w:rPr>
      </w:pPr>
      <w:r w:rsidRPr="004D3581">
        <w:rPr>
          <w:rFonts w:ascii="Arial Narrow" w:hAnsi="Arial Narrow"/>
        </w:rPr>
        <w:t>Guardian Email: ____________________________________________________</w:t>
      </w:r>
    </w:p>
    <w:p w14:paraId="4D6CF2E0" w14:textId="77777777" w:rsidR="001B13A5" w:rsidRPr="004D3581" w:rsidRDefault="001B13A5" w:rsidP="001B13A5">
      <w:pPr>
        <w:rPr>
          <w:rFonts w:ascii="Arial Narrow" w:hAnsi="Arial Narrow"/>
        </w:rPr>
      </w:pPr>
    </w:p>
    <w:p w14:paraId="67AE6625" w14:textId="3EE71F90" w:rsidR="00FA1158" w:rsidRPr="004D3581" w:rsidRDefault="001B13A5" w:rsidP="00462B2F">
      <w:pPr>
        <w:rPr>
          <w:rFonts w:ascii="Arial Narrow" w:hAnsi="Arial Narrow"/>
        </w:rPr>
      </w:pPr>
      <w:r w:rsidRPr="004D3581">
        <w:rPr>
          <w:rFonts w:ascii="Arial Narrow" w:hAnsi="Arial Narrow"/>
        </w:rPr>
        <w:t>Guardian Phone Number:________________________________________________</w:t>
      </w:r>
    </w:p>
    <w:p w14:paraId="1E3AE2CC" w14:textId="53289AC3" w:rsidR="004D3581" w:rsidRDefault="004D3581">
      <w:pPr>
        <w:rPr>
          <w:rFonts w:ascii="Arial Narrow" w:hAnsi="Arial Narrow"/>
        </w:rPr>
      </w:pPr>
    </w:p>
    <w:p w14:paraId="57C60F18" w14:textId="4AF5130B" w:rsidR="004D3581" w:rsidRDefault="004D3581">
      <w:pPr>
        <w:rPr>
          <w:rFonts w:ascii="Arial Narrow" w:hAnsi="Arial Narrow"/>
        </w:rPr>
      </w:pPr>
    </w:p>
    <w:p w14:paraId="7CD4A1D0" w14:textId="74B5BC1E" w:rsidR="004D3581" w:rsidRDefault="004D3581">
      <w:pPr>
        <w:rPr>
          <w:rFonts w:ascii="Arial Narrow" w:hAnsi="Arial Narrow"/>
        </w:rPr>
      </w:pPr>
      <w:r>
        <w:rPr>
          <w:rFonts w:ascii="Arial Narrow" w:hAnsi="Arial Narrow"/>
        </w:rPr>
        <w:t>*If you would prefer a paper copy of the syllabus, please indicate below.</w:t>
      </w:r>
    </w:p>
    <w:p w14:paraId="7AFECFA1" w14:textId="1106BF9E" w:rsidR="004D3581" w:rsidRDefault="004D3581">
      <w:pPr>
        <w:rPr>
          <w:rFonts w:ascii="Arial Narrow" w:hAnsi="Arial Narrow"/>
        </w:rPr>
      </w:pPr>
      <w:r>
        <w:rPr>
          <w:rFonts w:ascii="Arial Narrow" w:hAnsi="Arial Narrow"/>
          <w:noProof/>
        </w:rPr>
        <mc:AlternateContent>
          <mc:Choice Requires="wps">
            <w:drawing>
              <wp:anchor distT="0" distB="0" distL="114300" distR="114300" simplePos="0" relativeHeight="251665920" behindDoc="0" locked="0" layoutInCell="1" allowOverlap="1" wp14:anchorId="4AF1DA6D" wp14:editId="76DB873D">
                <wp:simplePos x="0" y="0"/>
                <wp:positionH relativeFrom="column">
                  <wp:posOffset>257175</wp:posOffset>
                </wp:positionH>
                <wp:positionV relativeFrom="paragraph">
                  <wp:posOffset>130175</wp:posOffset>
                </wp:positionV>
                <wp:extent cx="30480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47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C7943" id="Rectangle 3" o:spid="_x0000_s1026" style="position:absolute;margin-left:20.25pt;margin-top:10.25pt;width:24pt;height:19.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" fillcolor="white [3212]" strokecolor="#243f60 [1604]" strokeweight="2pt"/>
            </w:pict>
          </mc:Fallback>
        </mc:AlternateContent>
      </w:r>
    </w:p>
    <w:p w14:paraId="6D6CE2F4" w14:textId="52C11329" w:rsidR="004D3581" w:rsidRDefault="004D3581" w:rsidP="004D3581">
      <w:pPr>
        <w:tabs>
          <w:tab w:val="left" w:pos="1125"/>
        </w:tabs>
        <w:rPr>
          <w:rFonts w:ascii="Arial Narrow" w:hAnsi="Arial Narrow"/>
        </w:rPr>
      </w:pPr>
      <w:r>
        <w:rPr>
          <w:rFonts w:ascii="Arial Narrow" w:hAnsi="Arial Narrow"/>
        </w:rPr>
        <w:tab/>
      </w:r>
      <w:r w:rsidR="007D6A5D">
        <w:rPr>
          <w:rFonts w:ascii="Arial Narrow" w:hAnsi="Arial Narrow"/>
        </w:rPr>
        <w:t xml:space="preserve">Yes. </w:t>
      </w:r>
      <w:r>
        <w:rPr>
          <w:rFonts w:ascii="Arial Narrow" w:hAnsi="Arial Narrow"/>
        </w:rPr>
        <w:t>I would like a paper copy of the syllabus.</w:t>
      </w:r>
    </w:p>
    <w:p w14:paraId="37131718" w14:textId="22CBFEC0" w:rsidR="004D3581" w:rsidRDefault="004D3581" w:rsidP="004D3581">
      <w:pPr>
        <w:tabs>
          <w:tab w:val="left" w:pos="1125"/>
        </w:tabs>
        <w:rPr>
          <w:rFonts w:ascii="Arial Narrow" w:hAnsi="Arial Narrow"/>
        </w:rPr>
      </w:pPr>
    </w:p>
    <w:p w14:paraId="06F8D269" w14:textId="1B61DC66" w:rsidR="004D3581" w:rsidRPr="004D3581" w:rsidRDefault="004D3581" w:rsidP="004D3581">
      <w:pPr>
        <w:tabs>
          <w:tab w:val="left" w:pos="1125"/>
        </w:tabs>
        <w:rPr>
          <w:rFonts w:ascii="Arial Narrow" w:hAnsi="Arial Narrow"/>
        </w:rPr>
      </w:pPr>
      <w:r>
        <w:rPr>
          <w:rFonts w:ascii="Arial Narrow" w:hAnsi="Arial Narrow"/>
          <w:noProof/>
        </w:rPr>
        <mc:AlternateContent>
          <mc:Choice Requires="wps">
            <w:drawing>
              <wp:anchor distT="0" distB="0" distL="114300" distR="114300" simplePos="0" relativeHeight="251666944" behindDoc="0" locked="0" layoutInCell="1" allowOverlap="1" wp14:anchorId="1450F93E" wp14:editId="3E432F43">
                <wp:simplePos x="0" y="0"/>
                <wp:positionH relativeFrom="column">
                  <wp:posOffset>257175</wp:posOffset>
                </wp:positionH>
                <wp:positionV relativeFrom="paragraph">
                  <wp:posOffset>100965</wp:posOffset>
                </wp:positionV>
                <wp:extent cx="285750" cy="2190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857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329BD7" id="Rectangle 5" o:spid="_x0000_s1026" style="position:absolute;margin-left:20.25pt;margin-top:7.95pt;width:22.5pt;height:17.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" fillcolor="white [3212]" strokecolor="#243f60 [1604]" strokeweight="2pt"/>
            </w:pict>
          </mc:Fallback>
        </mc:AlternateContent>
      </w:r>
    </w:p>
    <w:p w14:paraId="1666DFF8" w14:textId="17B785A1" w:rsidR="003A1884" w:rsidRDefault="004D3581" w:rsidP="00462B2F">
      <w:pPr>
        <w:pBdr>
          <w:bottom w:val="single" w:sz="6" w:space="1" w:color="auto"/>
        </w:pBdr>
        <w:rPr>
          <w:rFonts w:ascii="Arial Narrow" w:hAnsi="Arial Narrow"/>
          <w:sz w:val="22"/>
        </w:rPr>
      </w:pPr>
      <w:r>
        <w:rPr>
          <w:rFonts w:ascii="Arial Narrow" w:hAnsi="Arial Narrow"/>
          <w:sz w:val="22"/>
        </w:rPr>
        <w:tab/>
        <w:t xml:space="preserve">      </w:t>
      </w:r>
      <w:r w:rsidR="007D6A5D">
        <w:rPr>
          <w:rFonts w:ascii="Arial Narrow" w:hAnsi="Arial Narrow"/>
          <w:sz w:val="22"/>
        </w:rPr>
        <w:t xml:space="preserve"> No. </w:t>
      </w:r>
      <w:bookmarkStart w:id="0" w:name="_GoBack"/>
      <w:bookmarkEnd w:id="0"/>
      <w:r>
        <w:rPr>
          <w:rFonts w:ascii="Arial Narrow" w:hAnsi="Arial Narrow"/>
          <w:sz w:val="22"/>
        </w:rPr>
        <w:t xml:space="preserve"> I do NOT need a paper copy of the syllabus.</w:t>
      </w:r>
    </w:p>
    <w:p w14:paraId="73685959" w14:textId="0538A5D8" w:rsidR="00496D01" w:rsidRDefault="00496D01" w:rsidP="004D3581">
      <w:pPr>
        <w:pBdr>
          <w:bottom w:val="single" w:sz="6" w:space="1" w:color="auto"/>
        </w:pBdr>
        <w:rPr>
          <w:rFonts w:ascii="Arial Narrow" w:hAnsi="Arial Narrow"/>
          <w:sz w:val="22"/>
        </w:rPr>
      </w:pPr>
    </w:p>
    <w:p w14:paraId="423A8BED" w14:textId="45A8C89A" w:rsidR="00D71CCA" w:rsidRPr="00236F89" w:rsidRDefault="00D71CCA" w:rsidP="00462B2F">
      <w:pPr>
        <w:rPr>
          <w:rFonts w:ascii="Arial Narrow" w:hAnsi="Arial Narrow"/>
          <w:sz w:val="22"/>
        </w:rPr>
      </w:pPr>
      <w:r w:rsidRPr="00236F89">
        <w:rPr>
          <w:rFonts w:ascii="Arial Narrow" w:hAnsi="Arial Narrow"/>
          <w:sz w:val="22"/>
        </w:rPr>
        <w:t xml:space="preserve">If there is information you would like to share with me about your child, you may share it below, email me at  </w:t>
      </w:r>
      <w:hyperlink r:id="rId12" w:history="1">
        <w:r w:rsidRPr="00236F89">
          <w:rPr>
            <w:rStyle w:val="Hyperlink"/>
            <w:rFonts w:ascii="Arial Narrow" w:hAnsi="Arial Narrow"/>
            <w:sz w:val="22"/>
          </w:rPr>
          <w:t>marshallj@leonschools.net</w:t>
        </w:r>
      </w:hyperlink>
      <w:r w:rsidRPr="00236F89">
        <w:rPr>
          <w:rFonts w:ascii="Arial Narrow" w:hAnsi="Arial Narrow"/>
          <w:sz w:val="22"/>
        </w:rPr>
        <w:t xml:space="preserve">, or call me </w:t>
      </w:r>
      <w:r w:rsidRPr="00236F89">
        <w:rPr>
          <w:rFonts w:ascii="Arial Narrow" w:hAnsi="Arial Narrow" w:cstheme="minorHAnsi"/>
          <w:sz w:val="20"/>
        </w:rPr>
        <w:t xml:space="preserve">at </w:t>
      </w:r>
      <w:r w:rsidR="00236F89" w:rsidRPr="00236F89">
        <w:rPr>
          <w:rFonts w:ascii="Arial Narrow" w:hAnsi="Arial Narrow" w:cstheme="minorHAnsi"/>
          <w:color w:val="222222"/>
          <w:sz w:val="22"/>
          <w:shd w:val="clear" w:color="auto" w:fill="FFFFFF"/>
        </w:rPr>
        <w:t>(850) 414-2670</w:t>
      </w:r>
      <w:r w:rsidR="00236F89" w:rsidRPr="00236F89">
        <w:rPr>
          <w:rFonts w:ascii="Arial Narrow" w:hAnsi="Arial Narrow" w:cstheme="minorHAnsi"/>
          <w:color w:val="222222"/>
          <w:sz w:val="22"/>
          <w:shd w:val="clear" w:color="auto" w:fill="FFFFFF"/>
        </w:rPr>
        <w:t>.</w:t>
      </w:r>
    </w:p>
    <w:sectPr w:rsidR="00D71CCA" w:rsidRPr="00236F89" w:rsidSect="008F540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E8C"/>
    <w:multiLevelType w:val="hybridMultilevel"/>
    <w:tmpl w:val="7FB6E6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9535A1"/>
    <w:multiLevelType w:val="hybridMultilevel"/>
    <w:tmpl w:val="5AA4D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5410D"/>
    <w:multiLevelType w:val="hybridMultilevel"/>
    <w:tmpl w:val="4C64042E"/>
    <w:lvl w:ilvl="0" w:tplc="8AE607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133A3AD7"/>
    <w:multiLevelType w:val="hybridMultilevel"/>
    <w:tmpl w:val="199CEFD6"/>
    <w:lvl w:ilvl="0" w:tplc="0409000F">
      <w:start w:val="1"/>
      <w:numFmt w:val="decimal"/>
      <w:lvlText w:val="%1."/>
      <w:lvlJc w:val="left"/>
      <w:pPr>
        <w:ind w:left="720" w:hanging="360"/>
      </w:pPr>
    </w:lvl>
    <w:lvl w:ilvl="1" w:tplc="BBA4357C">
      <w:start w:val="1"/>
      <w:numFmt w:val="decimal"/>
      <w:lvlText w:val="%2."/>
      <w:lvlJc w:val="left"/>
      <w:pPr>
        <w:ind w:left="1440" w:hanging="360"/>
      </w:pPr>
      <w:rPr>
        <w:rFonts w:ascii="Calibri" w:eastAsia="Calibri" w:hAnsi="Calibri" w:cs="Times New Roman"/>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62C40"/>
    <w:multiLevelType w:val="hybridMultilevel"/>
    <w:tmpl w:val="A00C92F6"/>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5" w15:restartNumberingAfterBreak="0">
    <w:nsid w:val="2E634E2A"/>
    <w:multiLevelType w:val="multilevel"/>
    <w:tmpl w:val="C8F6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62408C"/>
    <w:multiLevelType w:val="hybridMultilevel"/>
    <w:tmpl w:val="E1C24DCE"/>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8160A8"/>
    <w:multiLevelType w:val="hybridMultilevel"/>
    <w:tmpl w:val="A85E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F0F86"/>
    <w:multiLevelType w:val="hybridMultilevel"/>
    <w:tmpl w:val="9E72FA9A"/>
    <w:lvl w:ilvl="0" w:tplc="9202D734">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3B0DD8"/>
    <w:multiLevelType w:val="hybridMultilevel"/>
    <w:tmpl w:val="3E32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90781"/>
    <w:multiLevelType w:val="hybridMultilevel"/>
    <w:tmpl w:val="C704A00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1" w15:restartNumberingAfterBreak="0">
    <w:nsid w:val="664C4988"/>
    <w:multiLevelType w:val="hybridMultilevel"/>
    <w:tmpl w:val="69F410F2"/>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2" w15:restartNumberingAfterBreak="0">
    <w:nsid w:val="6A754919"/>
    <w:multiLevelType w:val="hybridMultilevel"/>
    <w:tmpl w:val="1EACF9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59704D"/>
    <w:multiLevelType w:val="hybridMultilevel"/>
    <w:tmpl w:val="FF5AA88E"/>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4" w15:restartNumberingAfterBreak="0">
    <w:nsid w:val="716159AA"/>
    <w:multiLevelType w:val="hybridMultilevel"/>
    <w:tmpl w:val="FD2E6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1A23710"/>
    <w:multiLevelType w:val="hybridMultilevel"/>
    <w:tmpl w:val="B33226A0"/>
    <w:lvl w:ilvl="0" w:tplc="4FEA2234">
      <w:start w:val="1"/>
      <w:numFmt w:val="decimal"/>
      <w:lvlText w:val="%1."/>
      <w:lvlJc w:val="left"/>
      <w:pPr>
        <w:ind w:left="1080" w:hanging="360"/>
      </w:pPr>
      <w:rPr>
        <w:rFonts w:ascii="Arial Narrow" w:eastAsia="Times New Roman" w:hAnsi="Arial Narrow"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2CF3077"/>
    <w:multiLevelType w:val="hybridMultilevel"/>
    <w:tmpl w:val="E638B6A8"/>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17" w15:restartNumberingAfterBreak="0">
    <w:nsid w:val="7A950020"/>
    <w:multiLevelType w:val="multilevel"/>
    <w:tmpl w:val="0AC2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4"/>
  </w:num>
  <w:num w:numId="3">
    <w:abstractNumId w:val="12"/>
  </w:num>
  <w:num w:numId="4">
    <w:abstractNumId w:val="4"/>
  </w:num>
  <w:num w:numId="5">
    <w:abstractNumId w:val="11"/>
  </w:num>
  <w:num w:numId="6">
    <w:abstractNumId w:val="16"/>
  </w:num>
  <w:num w:numId="7">
    <w:abstractNumId w:val="13"/>
  </w:num>
  <w:num w:numId="8">
    <w:abstractNumId w:val="10"/>
  </w:num>
  <w:num w:numId="9">
    <w:abstractNumId w:val="6"/>
  </w:num>
  <w:num w:numId="10">
    <w:abstractNumId w:val="1"/>
  </w:num>
  <w:num w:numId="11">
    <w:abstractNumId w:val="15"/>
  </w:num>
  <w:num w:numId="12">
    <w:abstractNumId w:val="3"/>
  </w:num>
  <w:num w:numId="13">
    <w:abstractNumId w:val="8"/>
  </w:num>
  <w:num w:numId="14">
    <w:abstractNumId w:val="0"/>
  </w:num>
  <w:num w:numId="15">
    <w:abstractNumId w:val="9"/>
  </w:num>
  <w:num w:numId="16">
    <w:abstractNumId w:val="5"/>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2F"/>
    <w:rsid w:val="000147D9"/>
    <w:rsid w:val="00020F82"/>
    <w:rsid w:val="00024F9B"/>
    <w:rsid w:val="000259DE"/>
    <w:rsid w:val="00051B77"/>
    <w:rsid w:val="000866D3"/>
    <w:rsid w:val="000B01D9"/>
    <w:rsid w:val="000B0B79"/>
    <w:rsid w:val="000F6CBF"/>
    <w:rsid w:val="00100E61"/>
    <w:rsid w:val="0011074B"/>
    <w:rsid w:val="00136D71"/>
    <w:rsid w:val="00176E64"/>
    <w:rsid w:val="00187B46"/>
    <w:rsid w:val="00192FB6"/>
    <w:rsid w:val="001B13A5"/>
    <w:rsid w:val="001E79D7"/>
    <w:rsid w:val="001F454F"/>
    <w:rsid w:val="00206368"/>
    <w:rsid w:val="00236F89"/>
    <w:rsid w:val="00242C72"/>
    <w:rsid w:val="00245D96"/>
    <w:rsid w:val="00276787"/>
    <w:rsid w:val="002A14BE"/>
    <w:rsid w:val="002A5D5F"/>
    <w:rsid w:val="002D76B1"/>
    <w:rsid w:val="003304AF"/>
    <w:rsid w:val="0037730A"/>
    <w:rsid w:val="00390FDC"/>
    <w:rsid w:val="003A1884"/>
    <w:rsid w:val="003B659E"/>
    <w:rsid w:val="004141F5"/>
    <w:rsid w:val="00420B35"/>
    <w:rsid w:val="00462B2F"/>
    <w:rsid w:val="00475A66"/>
    <w:rsid w:val="00496D01"/>
    <w:rsid w:val="004D3581"/>
    <w:rsid w:val="004E0A49"/>
    <w:rsid w:val="0058142F"/>
    <w:rsid w:val="00593587"/>
    <w:rsid w:val="005C3728"/>
    <w:rsid w:val="006043C8"/>
    <w:rsid w:val="00640BA4"/>
    <w:rsid w:val="00647997"/>
    <w:rsid w:val="00697EA5"/>
    <w:rsid w:val="006C561A"/>
    <w:rsid w:val="006F4B2E"/>
    <w:rsid w:val="00711086"/>
    <w:rsid w:val="00721180"/>
    <w:rsid w:val="00724128"/>
    <w:rsid w:val="007477FA"/>
    <w:rsid w:val="00763BD5"/>
    <w:rsid w:val="007727DA"/>
    <w:rsid w:val="007758B1"/>
    <w:rsid w:val="00786A14"/>
    <w:rsid w:val="00796653"/>
    <w:rsid w:val="007C5ACC"/>
    <w:rsid w:val="007C5FF7"/>
    <w:rsid w:val="007D62BA"/>
    <w:rsid w:val="007D62F2"/>
    <w:rsid w:val="007D6A5D"/>
    <w:rsid w:val="007F63D2"/>
    <w:rsid w:val="008473DD"/>
    <w:rsid w:val="00856771"/>
    <w:rsid w:val="00863059"/>
    <w:rsid w:val="0088482E"/>
    <w:rsid w:val="008F5403"/>
    <w:rsid w:val="0097329E"/>
    <w:rsid w:val="00996A2A"/>
    <w:rsid w:val="009C1F02"/>
    <w:rsid w:val="009D690E"/>
    <w:rsid w:val="009F5AD2"/>
    <w:rsid w:val="00A30734"/>
    <w:rsid w:val="00A34A4A"/>
    <w:rsid w:val="00A509AC"/>
    <w:rsid w:val="00A55237"/>
    <w:rsid w:val="00A85A89"/>
    <w:rsid w:val="00A87262"/>
    <w:rsid w:val="00AA1210"/>
    <w:rsid w:val="00AC0293"/>
    <w:rsid w:val="00AF01C3"/>
    <w:rsid w:val="00B10C3B"/>
    <w:rsid w:val="00B15228"/>
    <w:rsid w:val="00B30C74"/>
    <w:rsid w:val="00B350BA"/>
    <w:rsid w:val="00B42603"/>
    <w:rsid w:val="00B441EF"/>
    <w:rsid w:val="00B54E75"/>
    <w:rsid w:val="00BA7A54"/>
    <w:rsid w:val="00BB1A7C"/>
    <w:rsid w:val="00BB698C"/>
    <w:rsid w:val="00BC3A01"/>
    <w:rsid w:val="00C11DD0"/>
    <w:rsid w:val="00C31EDE"/>
    <w:rsid w:val="00CA4236"/>
    <w:rsid w:val="00CB11F7"/>
    <w:rsid w:val="00CE041A"/>
    <w:rsid w:val="00CE1794"/>
    <w:rsid w:val="00CF2FCF"/>
    <w:rsid w:val="00CF500C"/>
    <w:rsid w:val="00D11520"/>
    <w:rsid w:val="00D60E69"/>
    <w:rsid w:val="00D71CCA"/>
    <w:rsid w:val="00D814C6"/>
    <w:rsid w:val="00D85C95"/>
    <w:rsid w:val="00DC63F0"/>
    <w:rsid w:val="00DE474A"/>
    <w:rsid w:val="00E03DBD"/>
    <w:rsid w:val="00E10CED"/>
    <w:rsid w:val="00E124AE"/>
    <w:rsid w:val="00E151AD"/>
    <w:rsid w:val="00E24ABF"/>
    <w:rsid w:val="00E46A3F"/>
    <w:rsid w:val="00E5250B"/>
    <w:rsid w:val="00E62661"/>
    <w:rsid w:val="00E678CF"/>
    <w:rsid w:val="00E814EE"/>
    <w:rsid w:val="00EA0AE8"/>
    <w:rsid w:val="00EB4776"/>
    <w:rsid w:val="00ED52B5"/>
    <w:rsid w:val="00EE0061"/>
    <w:rsid w:val="00F11BA7"/>
    <w:rsid w:val="00F43EC5"/>
    <w:rsid w:val="00F94C2F"/>
    <w:rsid w:val="00FA1158"/>
    <w:rsid w:val="00FB30B7"/>
    <w:rsid w:val="00FD1879"/>
    <w:rsid w:val="00FD4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8BB82"/>
  <w15:docId w15:val="{73575F4C-94E6-4AAB-B8C6-654D599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C3B"/>
    <w:rPr>
      <w:sz w:val="24"/>
      <w:szCs w:val="24"/>
    </w:rPr>
  </w:style>
  <w:style w:type="paragraph" w:styleId="Heading1">
    <w:name w:val="heading 1"/>
    <w:basedOn w:val="Normal"/>
    <w:next w:val="Normal"/>
    <w:qFormat/>
    <w:rsid w:val="00C31EDE"/>
    <w:pPr>
      <w:keepNext/>
      <w:spacing w:before="100" w:beforeAutospacing="1" w:after="100" w:afterAutospacing="1"/>
      <w:ind w:right="720"/>
      <w:outlineLvl w:val="0"/>
    </w:pPr>
    <w:rPr>
      <w:b/>
      <w:bCs/>
    </w:rPr>
  </w:style>
  <w:style w:type="paragraph" w:styleId="Heading2">
    <w:name w:val="heading 2"/>
    <w:basedOn w:val="Normal"/>
    <w:next w:val="Normal"/>
    <w:qFormat/>
    <w:rsid w:val="00C31EDE"/>
    <w:pPr>
      <w:keepNext/>
      <w:jc w:val="center"/>
      <w:outlineLvl w:val="1"/>
    </w:pPr>
  </w:style>
  <w:style w:type="paragraph" w:styleId="Heading3">
    <w:name w:val="heading 3"/>
    <w:basedOn w:val="Normal"/>
    <w:next w:val="Normal"/>
    <w:link w:val="Heading3Char"/>
    <w:semiHidden/>
    <w:unhideWhenUsed/>
    <w:qFormat/>
    <w:rsid w:val="00B1522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690E"/>
    <w:rPr>
      <w:color w:val="0000FF"/>
      <w:u w:val="single"/>
    </w:rPr>
  </w:style>
  <w:style w:type="paragraph" w:styleId="NormalWeb">
    <w:name w:val="Normal (Web)"/>
    <w:basedOn w:val="Normal"/>
    <w:uiPriority w:val="99"/>
    <w:rsid w:val="00C31EDE"/>
    <w:pPr>
      <w:spacing w:before="100" w:beforeAutospacing="1" w:after="100" w:afterAutospacing="1"/>
    </w:pPr>
  </w:style>
  <w:style w:type="paragraph" w:customStyle="1" w:styleId="WPNormal">
    <w:name w:val="WP_Normal"/>
    <w:basedOn w:val="Normal"/>
    <w:rsid w:val="00C31EDE"/>
    <w:rPr>
      <w:rFonts w:ascii="Monaco" w:hAnsi="Monaco"/>
      <w:szCs w:val="20"/>
    </w:rPr>
  </w:style>
  <w:style w:type="character" w:styleId="Strong">
    <w:name w:val="Strong"/>
    <w:basedOn w:val="DefaultParagraphFont"/>
    <w:qFormat/>
    <w:rsid w:val="00C31EDE"/>
    <w:rPr>
      <w:b/>
      <w:bCs/>
    </w:rPr>
  </w:style>
  <w:style w:type="paragraph" w:styleId="BodyTextIndent2">
    <w:name w:val="Body Text Indent 2"/>
    <w:basedOn w:val="Normal"/>
    <w:rsid w:val="00786A14"/>
    <w:pPr>
      <w:ind w:left="720"/>
    </w:pPr>
  </w:style>
  <w:style w:type="paragraph" w:styleId="ListParagraph">
    <w:name w:val="List Paragraph"/>
    <w:basedOn w:val="Normal"/>
    <w:uiPriority w:val="34"/>
    <w:qFormat/>
    <w:rsid w:val="00E124AE"/>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E24ABF"/>
    <w:pPr>
      <w:spacing w:after="120" w:line="480" w:lineRule="auto"/>
    </w:pPr>
  </w:style>
  <w:style w:type="character" w:customStyle="1" w:styleId="BodyText2Char">
    <w:name w:val="Body Text 2 Char"/>
    <w:basedOn w:val="DefaultParagraphFont"/>
    <w:link w:val="BodyText2"/>
    <w:rsid w:val="00E24ABF"/>
    <w:rPr>
      <w:sz w:val="24"/>
      <w:szCs w:val="24"/>
    </w:rPr>
  </w:style>
  <w:style w:type="paragraph" w:customStyle="1" w:styleId="SignatureJobTitle">
    <w:name w:val="Signature Job Title"/>
    <w:basedOn w:val="Signature"/>
    <w:next w:val="Normal"/>
    <w:rsid w:val="00711086"/>
    <w:pPr>
      <w:keepNext/>
      <w:overflowPunct w:val="0"/>
      <w:autoSpaceDE w:val="0"/>
      <w:autoSpaceDN w:val="0"/>
      <w:adjustRightInd w:val="0"/>
      <w:spacing w:line="220" w:lineRule="atLeast"/>
      <w:ind w:left="840" w:right="-360"/>
      <w:textAlignment w:val="baseline"/>
    </w:pPr>
    <w:rPr>
      <w:sz w:val="20"/>
      <w:szCs w:val="20"/>
    </w:rPr>
  </w:style>
  <w:style w:type="paragraph" w:styleId="Signature">
    <w:name w:val="Signature"/>
    <w:basedOn w:val="Normal"/>
    <w:link w:val="SignatureChar"/>
    <w:rsid w:val="00711086"/>
    <w:pPr>
      <w:ind w:left="4320"/>
    </w:pPr>
  </w:style>
  <w:style w:type="character" w:customStyle="1" w:styleId="SignatureChar">
    <w:name w:val="Signature Char"/>
    <w:basedOn w:val="DefaultParagraphFont"/>
    <w:link w:val="Signature"/>
    <w:rsid w:val="00711086"/>
    <w:rPr>
      <w:sz w:val="24"/>
      <w:szCs w:val="24"/>
    </w:rPr>
  </w:style>
  <w:style w:type="paragraph" w:styleId="BalloonText">
    <w:name w:val="Balloon Text"/>
    <w:basedOn w:val="Normal"/>
    <w:link w:val="BalloonTextChar"/>
    <w:semiHidden/>
    <w:unhideWhenUsed/>
    <w:rsid w:val="00DE474A"/>
    <w:rPr>
      <w:rFonts w:ascii="Segoe UI" w:hAnsi="Segoe UI" w:cs="Segoe UI"/>
      <w:sz w:val="18"/>
      <w:szCs w:val="18"/>
    </w:rPr>
  </w:style>
  <w:style w:type="character" w:customStyle="1" w:styleId="BalloonTextChar">
    <w:name w:val="Balloon Text Char"/>
    <w:basedOn w:val="DefaultParagraphFont"/>
    <w:link w:val="BalloonText"/>
    <w:semiHidden/>
    <w:rsid w:val="00DE474A"/>
    <w:rPr>
      <w:rFonts w:ascii="Segoe UI" w:hAnsi="Segoe UI" w:cs="Segoe UI"/>
      <w:sz w:val="18"/>
      <w:szCs w:val="18"/>
    </w:rPr>
  </w:style>
  <w:style w:type="character" w:styleId="FollowedHyperlink">
    <w:name w:val="FollowedHyperlink"/>
    <w:basedOn w:val="DefaultParagraphFont"/>
    <w:semiHidden/>
    <w:unhideWhenUsed/>
    <w:rsid w:val="00206368"/>
    <w:rPr>
      <w:color w:val="800080" w:themeColor="followedHyperlink"/>
      <w:u w:val="single"/>
    </w:rPr>
  </w:style>
  <w:style w:type="character" w:customStyle="1" w:styleId="UnresolvedMention">
    <w:name w:val="Unresolved Mention"/>
    <w:basedOn w:val="DefaultParagraphFont"/>
    <w:uiPriority w:val="99"/>
    <w:semiHidden/>
    <w:unhideWhenUsed/>
    <w:rsid w:val="008473DD"/>
    <w:rPr>
      <w:color w:val="605E5C"/>
      <w:shd w:val="clear" w:color="auto" w:fill="E1DFDD"/>
    </w:rPr>
  </w:style>
  <w:style w:type="character" w:customStyle="1" w:styleId="Heading3Char">
    <w:name w:val="Heading 3 Char"/>
    <w:basedOn w:val="DefaultParagraphFont"/>
    <w:link w:val="Heading3"/>
    <w:semiHidden/>
    <w:rsid w:val="00B15228"/>
    <w:rPr>
      <w:rFonts w:asciiTheme="majorHAnsi" w:eastAsiaTheme="majorEastAsia" w:hAnsiTheme="majorHAnsi" w:cstheme="majorBidi"/>
      <w:color w:val="243F60" w:themeColor="accent1" w:themeShade="7F"/>
      <w:sz w:val="24"/>
      <w:szCs w:val="24"/>
    </w:rPr>
  </w:style>
  <w:style w:type="paragraph" w:customStyle="1" w:styleId="paragraph">
    <w:name w:val="paragraph"/>
    <w:basedOn w:val="Normal"/>
    <w:rsid w:val="008F5403"/>
    <w:pPr>
      <w:spacing w:before="100" w:beforeAutospacing="1" w:after="100" w:afterAutospacing="1"/>
    </w:pPr>
  </w:style>
  <w:style w:type="character" w:customStyle="1" w:styleId="normaltextrun">
    <w:name w:val="normaltextrun"/>
    <w:basedOn w:val="DefaultParagraphFont"/>
    <w:rsid w:val="008F5403"/>
  </w:style>
  <w:style w:type="character" w:customStyle="1" w:styleId="eop">
    <w:name w:val="eop"/>
    <w:basedOn w:val="DefaultParagraphFont"/>
    <w:rsid w:val="008F5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8263">
      <w:bodyDiv w:val="1"/>
      <w:marLeft w:val="0"/>
      <w:marRight w:val="0"/>
      <w:marTop w:val="0"/>
      <w:marBottom w:val="0"/>
      <w:divBdr>
        <w:top w:val="none" w:sz="0" w:space="0" w:color="auto"/>
        <w:left w:val="none" w:sz="0" w:space="0" w:color="auto"/>
        <w:bottom w:val="none" w:sz="0" w:space="0" w:color="auto"/>
        <w:right w:val="none" w:sz="0" w:space="0" w:color="auto"/>
      </w:divBdr>
      <w:divsChild>
        <w:div w:id="1413119209">
          <w:marLeft w:val="0"/>
          <w:marRight w:val="0"/>
          <w:marTop w:val="0"/>
          <w:marBottom w:val="0"/>
          <w:divBdr>
            <w:top w:val="none" w:sz="0" w:space="0" w:color="auto"/>
            <w:left w:val="none" w:sz="0" w:space="0" w:color="auto"/>
            <w:bottom w:val="none" w:sz="0" w:space="0" w:color="auto"/>
            <w:right w:val="none" w:sz="0" w:space="0" w:color="auto"/>
          </w:divBdr>
        </w:div>
        <w:div w:id="356007868">
          <w:marLeft w:val="0"/>
          <w:marRight w:val="0"/>
          <w:marTop w:val="0"/>
          <w:marBottom w:val="0"/>
          <w:divBdr>
            <w:top w:val="none" w:sz="0" w:space="0" w:color="auto"/>
            <w:left w:val="none" w:sz="0" w:space="0" w:color="auto"/>
            <w:bottom w:val="none" w:sz="0" w:space="0" w:color="auto"/>
            <w:right w:val="none" w:sz="0" w:space="0" w:color="auto"/>
          </w:divBdr>
        </w:div>
        <w:div w:id="692270504">
          <w:marLeft w:val="0"/>
          <w:marRight w:val="0"/>
          <w:marTop w:val="0"/>
          <w:marBottom w:val="0"/>
          <w:divBdr>
            <w:top w:val="none" w:sz="0" w:space="0" w:color="auto"/>
            <w:left w:val="none" w:sz="0" w:space="0" w:color="auto"/>
            <w:bottom w:val="none" w:sz="0" w:space="0" w:color="auto"/>
            <w:right w:val="none" w:sz="0" w:space="0" w:color="auto"/>
          </w:divBdr>
        </w:div>
        <w:div w:id="138613138">
          <w:marLeft w:val="0"/>
          <w:marRight w:val="0"/>
          <w:marTop w:val="0"/>
          <w:marBottom w:val="0"/>
          <w:divBdr>
            <w:top w:val="none" w:sz="0" w:space="0" w:color="auto"/>
            <w:left w:val="none" w:sz="0" w:space="0" w:color="auto"/>
            <w:bottom w:val="none" w:sz="0" w:space="0" w:color="auto"/>
            <w:right w:val="none" w:sz="0" w:space="0" w:color="auto"/>
          </w:divBdr>
        </w:div>
      </w:divsChild>
    </w:div>
    <w:div w:id="782581065">
      <w:bodyDiv w:val="1"/>
      <w:marLeft w:val="0"/>
      <w:marRight w:val="0"/>
      <w:marTop w:val="0"/>
      <w:marBottom w:val="0"/>
      <w:divBdr>
        <w:top w:val="none" w:sz="0" w:space="0" w:color="auto"/>
        <w:left w:val="none" w:sz="0" w:space="0" w:color="auto"/>
        <w:bottom w:val="none" w:sz="0" w:space="0" w:color="auto"/>
        <w:right w:val="none" w:sz="0" w:space="0" w:color="auto"/>
      </w:divBdr>
    </w:div>
    <w:div w:id="1530029062">
      <w:bodyDiv w:val="1"/>
      <w:marLeft w:val="0"/>
      <w:marRight w:val="0"/>
      <w:marTop w:val="0"/>
      <w:marBottom w:val="0"/>
      <w:divBdr>
        <w:top w:val="none" w:sz="0" w:space="0" w:color="auto"/>
        <w:left w:val="none" w:sz="0" w:space="0" w:color="auto"/>
        <w:bottom w:val="none" w:sz="0" w:space="0" w:color="auto"/>
        <w:right w:val="none" w:sz="0" w:space="0" w:color="auto"/>
      </w:divBdr>
    </w:div>
    <w:div w:id="1831023042">
      <w:bodyDiv w:val="1"/>
      <w:marLeft w:val="0"/>
      <w:marRight w:val="0"/>
      <w:marTop w:val="0"/>
      <w:marBottom w:val="0"/>
      <w:divBdr>
        <w:top w:val="none" w:sz="0" w:space="0" w:color="auto"/>
        <w:left w:val="none" w:sz="0" w:space="0" w:color="auto"/>
        <w:bottom w:val="none" w:sz="0" w:space="0" w:color="auto"/>
        <w:right w:val="none" w:sz="0" w:space="0" w:color="auto"/>
      </w:divBdr>
    </w:div>
    <w:div w:id="1916434696">
      <w:bodyDiv w:val="1"/>
      <w:marLeft w:val="0"/>
      <w:marRight w:val="0"/>
      <w:marTop w:val="0"/>
      <w:marBottom w:val="0"/>
      <w:divBdr>
        <w:top w:val="none" w:sz="0" w:space="0" w:color="auto"/>
        <w:left w:val="none" w:sz="0" w:space="0" w:color="auto"/>
        <w:bottom w:val="none" w:sz="0" w:space="0" w:color="auto"/>
        <w:right w:val="none" w:sz="0" w:space="0" w:color="auto"/>
      </w:divBdr>
    </w:div>
    <w:div w:id="1944268523">
      <w:bodyDiv w:val="1"/>
      <w:marLeft w:val="0"/>
      <w:marRight w:val="0"/>
      <w:marTop w:val="0"/>
      <w:marBottom w:val="0"/>
      <w:divBdr>
        <w:top w:val="none" w:sz="0" w:space="0" w:color="auto"/>
        <w:left w:val="none" w:sz="0" w:space="0" w:color="auto"/>
        <w:bottom w:val="none" w:sz="0" w:space="0" w:color="auto"/>
        <w:right w:val="none" w:sz="0" w:space="0" w:color="auto"/>
      </w:divBdr>
    </w:div>
    <w:div w:id="21052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shalljscms.weebl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shallj@leonschools.net" TargetMode="External"/><Relationship Id="rId12" Type="http://schemas.openxmlformats.org/officeDocument/2006/relationships/hyperlink" Target="mailto:marshallj@leon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marshalljscms.weebly.com/" TargetMode="External"/><Relationship Id="rId5" Type="http://schemas.openxmlformats.org/officeDocument/2006/relationships/image" Target="media/image1.png"/><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www.cpalms.org/Public/Search/CriteriaSearch?search=Standards&amp;subjectId=32&amp;gradeId=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3191</TotalTime>
  <Pages>4</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American History Course Outline</vt:lpstr>
    </vt:vector>
  </TitlesOfParts>
  <Company>Leon County Schools</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Course Outline</dc:title>
  <dc:subject/>
  <dc:creator>glourcey</dc:creator>
  <cp:keywords/>
  <dc:description/>
  <cp:lastModifiedBy>Marshall, Joy</cp:lastModifiedBy>
  <cp:revision>53</cp:revision>
  <cp:lastPrinted>2019-08-08T16:44:00Z</cp:lastPrinted>
  <dcterms:created xsi:type="dcterms:W3CDTF">2019-07-11T00:53:00Z</dcterms:created>
  <dcterms:modified xsi:type="dcterms:W3CDTF">2019-08-08T16:46:00Z</dcterms:modified>
</cp:coreProperties>
</file>